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A0A" w:rsidRPr="003B3F78" w:rsidRDefault="00D33A0A" w:rsidP="00EA37FC">
      <w:pPr>
        <w:jc w:val="center"/>
      </w:pPr>
      <w:r w:rsidRPr="003B3F78">
        <w:t>Муниципальное бюджетное общеобразовательное учреждение</w:t>
      </w:r>
    </w:p>
    <w:p w:rsidR="00D33A0A" w:rsidRPr="003B3F78" w:rsidRDefault="00D33A0A" w:rsidP="00EA37FC">
      <w:pPr>
        <w:jc w:val="center"/>
      </w:pPr>
      <w:r w:rsidRPr="003B3F78">
        <w:t xml:space="preserve">«Гимназия  № 20 имени Абдуллы </w:t>
      </w:r>
      <w:proofErr w:type="spellStart"/>
      <w:r w:rsidRPr="003B3F78">
        <w:t>Алиша</w:t>
      </w:r>
      <w:proofErr w:type="spellEnd"/>
      <w:r w:rsidRPr="003B3F78">
        <w:t>»</w:t>
      </w:r>
    </w:p>
    <w:p w:rsidR="00D33A0A" w:rsidRPr="003B3F78" w:rsidRDefault="00D33A0A" w:rsidP="00EA37FC">
      <w:pPr>
        <w:jc w:val="center"/>
      </w:pPr>
      <w:r w:rsidRPr="003B3F78">
        <w:rPr>
          <w:lang w:val="tt-RU"/>
        </w:rPr>
        <w:t xml:space="preserve"> </w:t>
      </w:r>
      <w:r w:rsidRPr="003B3F78">
        <w:t xml:space="preserve">Советского района </w:t>
      </w:r>
      <w:proofErr w:type="gramStart"/>
      <w:r w:rsidRPr="003B3F78">
        <w:t>г</w:t>
      </w:r>
      <w:proofErr w:type="gramEnd"/>
      <w:r w:rsidRPr="003B3F78">
        <w:t>. Казани</w:t>
      </w:r>
    </w:p>
    <w:tbl>
      <w:tblPr>
        <w:tblpPr w:leftFromText="180" w:rightFromText="180" w:vertAnchor="text" w:horzAnchor="margin" w:tblpY="26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58"/>
        <w:gridCol w:w="3264"/>
        <w:gridCol w:w="3549"/>
      </w:tblGrid>
      <w:tr w:rsidR="00D33A0A" w:rsidRPr="003B3F78" w:rsidTr="008239FC">
        <w:tc>
          <w:tcPr>
            <w:tcW w:w="4500" w:type="dxa"/>
            <w:tcBorders>
              <w:top w:val="single" w:sz="4" w:space="0" w:color="000000"/>
              <w:left w:val="single" w:sz="4" w:space="0" w:color="000000"/>
              <w:bottom w:val="single" w:sz="4" w:space="0" w:color="000000"/>
              <w:right w:val="single" w:sz="4" w:space="0" w:color="000000"/>
            </w:tcBorders>
          </w:tcPr>
          <w:p w:rsidR="00D33A0A" w:rsidRPr="003B3F78" w:rsidRDefault="00D33A0A" w:rsidP="00EA37FC">
            <w:pPr>
              <w:rPr>
                <w:lang w:val="tt-RU"/>
              </w:rPr>
            </w:pPr>
            <w:r w:rsidRPr="003B3F78">
              <w:t>РАССМОТРЕНО</w:t>
            </w:r>
          </w:p>
          <w:p w:rsidR="00D33A0A" w:rsidRPr="003B3F78" w:rsidRDefault="00D33A0A" w:rsidP="00EA37FC">
            <w:pPr>
              <w:rPr>
                <w:lang w:val="tt-RU"/>
              </w:rPr>
            </w:pPr>
            <w:r w:rsidRPr="003B3F78">
              <w:t xml:space="preserve">Методическим объединением учителей начальных классов/       </w:t>
            </w:r>
            <w:r w:rsidRPr="003B3F78">
              <w:rPr>
                <w:lang w:val="tt-RU"/>
              </w:rPr>
              <w:t xml:space="preserve">        </w:t>
            </w:r>
            <w:r w:rsidRPr="003B3F78">
              <w:t>/</w:t>
            </w:r>
            <w:proofErr w:type="spellStart"/>
            <w:r w:rsidRPr="003B3F78">
              <w:t>Л.Ф.Гизатуллина</w:t>
            </w:r>
            <w:proofErr w:type="spellEnd"/>
            <w:r w:rsidRPr="003B3F78">
              <w:t xml:space="preserve"> </w:t>
            </w:r>
          </w:p>
          <w:p w:rsidR="00D33A0A" w:rsidRPr="003B3F78" w:rsidRDefault="00D33A0A" w:rsidP="00EA37FC">
            <w:r w:rsidRPr="003B3F78">
              <w:t xml:space="preserve">Протокол №1 </w:t>
            </w:r>
          </w:p>
          <w:p w:rsidR="00D33A0A" w:rsidRPr="003B3F78" w:rsidRDefault="00D33A0A" w:rsidP="00EA37FC">
            <w:r w:rsidRPr="003B3F78">
              <w:t xml:space="preserve"> от «___» ______201</w:t>
            </w:r>
            <w:r w:rsidRPr="003B3F78">
              <w:rPr>
                <w:lang w:val="tt-RU"/>
              </w:rPr>
              <w:t>9</w:t>
            </w:r>
            <w:r w:rsidRPr="003B3F78">
              <w:t xml:space="preserve">  г.</w:t>
            </w:r>
          </w:p>
        </w:tc>
        <w:tc>
          <w:tcPr>
            <w:tcW w:w="4860" w:type="dxa"/>
            <w:tcBorders>
              <w:top w:val="single" w:sz="4" w:space="0" w:color="000000"/>
              <w:left w:val="single" w:sz="4" w:space="0" w:color="000000"/>
              <w:bottom w:val="single" w:sz="4" w:space="0" w:color="000000"/>
              <w:right w:val="single" w:sz="4" w:space="0" w:color="000000"/>
            </w:tcBorders>
          </w:tcPr>
          <w:p w:rsidR="00D33A0A" w:rsidRPr="003B3F78" w:rsidRDefault="00D33A0A" w:rsidP="00EA37FC">
            <w:pPr>
              <w:rPr>
                <w:lang w:val="tt-RU"/>
              </w:rPr>
            </w:pPr>
            <w:r w:rsidRPr="003B3F78">
              <w:t>СОГЛАСОВАНО</w:t>
            </w:r>
          </w:p>
          <w:p w:rsidR="00D33A0A" w:rsidRPr="003B3F78" w:rsidRDefault="00D33A0A" w:rsidP="00EA37FC">
            <w:r w:rsidRPr="003B3F78">
              <w:t>Заместитель директора по учебной работе</w:t>
            </w:r>
          </w:p>
          <w:p w:rsidR="00D33A0A" w:rsidRPr="003B3F78" w:rsidRDefault="00D33A0A" w:rsidP="00EA37FC">
            <w:r w:rsidRPr="003B3F78">
              <w:t xml:space="preserve">        /__________/  </w:t>
            </w:r>
            <w:proofErr w:type="spellStart"/>
            <w:r w:rsidRPr="003B3F78">
              <w:t>М.Х.Хамидуллина</w:t>
            </w:r>
            <w:proofErr w:type="spellEnd"/>
            <w:r w:rsidRPr="003B3F78">
              <w:t xml:space="preserve">                                         </w:t>
            </w:r>
          </w:p>
          <w:p w:rsidR="00D33A0A" w:rsidRPr="003B3F78" w:rsidRDefault="00D33A0A" w:rsidP="00EA37FC">
            <w:r w:rsidRPr="003B3F78">
              <w:t>«___»___________201</w:t>
            </w:r>
            <w:r w:rsidRPr="003B3F78">
              <w:rPr>
                <w:lang w:val="tt-RU"/>
              </w:rPr>
              <w:t xml:space="preserve">9 </w:t>
            </w:r>
            <w:r w:rsidRPr="003B3F78">
              <w:t>г.</w:t>
            </w:r>
          </w:p>
        </w:tc>
        <w:tc>
          <w:tcPr>
            <w:tcW w:w="4923" w:type="dxa"/>
            <w:tcBorders>
              <w:top w:val="single" w:sz="4" w:space="0" w:color="000000"/>
              <w:left w:val="single" w:sz="4" w:space="0" w:color="000000"/>
              <w:bottom w:val="single" w:sz="4" w:space="0" w:color="000000"/>
              <w:right w:val="single" w:sz="4" w:space="0" w:color="000000"/>
            </w:tcBorders>
          </w:tcPr>
          <w:p w:rsidR="00D33A0A" w:rsidRPr="003B3F78" w:rsidRDefault="00D33A0A" w:rsidP="00EA37FC">
            <w:r w:rsidRPr="003B3F78">
              <w:t>УТВЕРЖДАЮ</w:t>
            </w:r>
          </w:p>
          <w:p w:rsidR="00D33A0A" w:rsidRPr="003B3F78" w:rsidRDefault="00D33A0A" w:rsidP="00EA37FC">
            <w:r w:rsidRPr="003B3F78">
              <w:t>Директор гимназии</w:t>
            </w:r>
          </w:p>
          <w:p w:rsidR="00D33A0A" w:rsidRPr="003B3F78" w:rsidRDefault="00D33A0A" w:rsidP="00EA37FC">
            <w:r w:rsidRPr="003B3F78">
              <w:t xml:space="preserve"> /_________/Р.М.Арсланова </w:t>
            </w:r>
          </w:p>
          <w:p w:rsidR="00D33A0A" w:rsidRPr="003B3F78" w:rsidRDefault="00D33A0A" w:rsidP="00EA37FC">
            <w:r w:rsidRPr="003B3F78">
              <w:rPr>
                <w:lang w:val="tt-RU"/>
              </w:rPr>
              <w:t xml:space="preserve">                                 </w:t>
            </w:r>
            <w:r w:rsidRPr="003B3F78">
              <w:t xml:space="preserve"> «___»___________201</w:t>
            </w:r>
            <w:r w:rsidRPr="003B3F78">
              <w:rPr>
                <w:lang w:val="tt-RU"/>
              </w:rPr>
              <w:t xml:space="preserve">9 </w:t>
            </w:r>
            <w:r w:rsidRPr="003B3F78">
              <w:t>г.</w:t>
            </w:r>
          </w:p>
        </w:tc>
      </w:tr>
    </w:tbl>
    <w:p w:rsidR="00D33A0A" w:rsidRPr="003B3F78" w:rsidRDefault="00D33A0A" w:rsidP="00EA37FC">
      <w:pPr>
        <w:jc w:val="center"/>
        <w:rPr>
          <w:b/>
        </w:rPr>
      </w:pPr>
    </w:p>
    <w:p w:rsidR="00D33A0A" w:rsidRPr="003B3F78" w:rsidRDefault="00D33A0A" w:rsidP="00EA37FC">
      <w:pPr>
        <w:jc w:val="center"/>
        <w:rPr>
          <w:b/>
        </w:rPr>
      </w:pPr>
    </w:p>
    <w:p w:rsidR="00D33A0A" w:rsidRPr="003B3F78" w:rsidRDefault="00D33A0A" w:rsidP="00EA37FC">
      <w:pPr>
        <w:jc w:val="center"/>
        <w:rPr>
          <w:b/>
        </w:rPr>
      </w:pPr>
    </w:p>
    <w:p w:rsidR="00D33A0A" w:rsidRPr="003B3F78" w:rsidRDefault="00D33A0A" w:rsidP="00EA37FC">
      <w:pPr>
        <w:jc w:val="center"/>
        <w:rPr>
          <w:b/>
        </w:rPr>
      </w:pPr>
    </w:p>
    <w:p w:rsidR="00D33A0A" w:rsidRPr="003B3F78" w:rsidRDefault="00D33A0A" w:rsidP="00EA37FC">
      <w:pPr>
        <w:jc w:val="center"/>
        <w:rPr>
          <w:b/>
        </w:rPr>
      </w:pPr>
    </w:p>
    <w:p w:rsidR="00D33A0A" w:rsidRPr="003B3F78" w:rsidRDefault="00D33A0A" w:rsidP="00EA37FC">
      <w:pPr>
        <w:jc w:val="center"/>
        <w:rPr>
          <w:b/>
        </w:rPr>
      </w:pPr>
    </w:p>
    <w:p w:rsidR="00D33A0A" w:rsidRPr="003B3F78" w:rsidRDefault="00D33A0A" w:rsidP="00EA37FC">
      <w:pPr>
        <w:pStyle w:val="a3"/>
        <w:jc w:val="center"/>
        <w:rPr>
          <w:color w:val="000000"/>
        </w:rPr>
      </w:pPr>
      <w:r w:rsidRPr="003B3F78">
        <w:rPr>
          <w:color w:val="000000"/>
        </w:rPr>
        <w:t xml:space="preserve">РАБОЧАЯ ПРОГРАММА </w:t>
      </w:r>
    </w:p>
    <w:p w:rsidR="00D33A0A" w:rsidRDefault="00D33A0A" w:rsidP="00EA37FC">
      <w:pPr>
        <w:jc w:val="center"/>
        <w:rPr>
          <w:color w:val="000000"/>
          <w:sz w:val="28"/>
          <w:szCs w:val="28"/>
        </w:rPr>
      </w:pPr>
      <w:r w:rsidRPr="00D33A0A">
        <w:rPr>
          <w:color w:val="000000"/>
          <w:sz w:val="28"/>
          <w:szCs w:val="28"/>
        </w:rPr>
        <w:t>по предмету</w:t>
      </w:r>
      <w:r>
        <w:rPr>
          <w:color w:val="000000"/>
          <w:sz w:val="28"/>
          <w:szCs w:val="28"/>
        </w:rPr>
        <w:t xml:space="preserve"> Родная (татарская литература)</w:t>
      </w:r>
      <w:r w:rsidR="00EA37FC">
        <w:rPr>
          <w:color w:val="000000"/>
          <w:sz w:val="28"/>
          <w:szCs w:val="28"/>
        </w:rPr>
        <w:t xml:space="preserve"> (2)</w:t>
      </w:r>
    </w:p>
    <w:p w:rsidR="00D33A0A" w:rsidRPr="00D33A0A" w:rsidRDefault="00D33A0A" w:rsidP="00EA37FC">
      <w:pPr>
        <w:jc w:val="center"/>
        <w:rPr>
          <w:bCs/>
          <w:iCs/>
          <w:sz w:val="28"/>
          <w:szCs w:val="28"/>
        </w:rPr>
      </w:pPr>
    </w:p>
    <w:p w:rsidR="00D33A0A" w:rsidRPr="00D33A0A" w:rsidRDefault="00D33A0A" w:rsidP="00EA37FC">
      <w:pPr>
        <w:pStyle w:val="a3"/>
        <w:jc w:val="center"/>
        <w:rPr>
          <w:color w:val="000000"/>
        </w:rPr>
      </w:pPr>
    </w:p>
    <w:p w:rsidR="00D33A0A" w:rsidRPr="003B3F78" w:rsidRDefault="00D33A0A" w:rsidP="00EA37FC">
      <w:pPr>
        <w:pStyle w:val="a3"/>
        <w:jc w:val="center"/>
        <w:rPr>
          <w:color w:val="000000"/>
        </w:rPr>
      </w:pPr>
      <w:r w:rsidRPr="003B3F78">
        <w:rPr>
          <w:color w:val="000000"/>
        </w:rPr>
        <w:t>на 2019 – 2020 учебный год</w:t>
      </w:r>
    </w:p>
    <w:p w:rsidR="00D33A0A" w:rsidRPr="003B3F78" w:rsidRDefault="00D33A0A" w:rsidP="00EA37FC">
      <w:pPr>
        <w:pStyle w:val="a3"/>
        <w:jc w:val="center"/>
        <w:rPr>
          <w:color w:val="000000"/>
        </w:rPr>
      </w:pPr>
      <w:r w:rsidRPr="003B3F78">
        <w:rPr>
          <w:color w:val="000000"/>
        </w:rPr>
        <w:t>1-4 класс</w:t>
      </w:r>
    </w:p>
    <w:p w:rsidR="00D33A0A" w:rsidRPr="003B3F78" w:rsidRDefault="00D33A0A" w:rsidP="00EA37FC">
      <w:pPr>
        <w:jc w:val="center"/>
        <w:rPr>
          <w:b/>
        </w:rPr>
      </w:pPr>
    </w:p>
    <w:p w:rsidR="00D33A0A" w:rsidRPr="003B3F78" w:rsidRDefault="00D33A0A" w:rsidP="00EA37FC">
      <w:pPr>
        <w:rPr>
          <w:b/>
        </w:rPr>
      </w:pPr>
    </w:p>
    <w:p w:rsidR="00D33A0A" w:rsidRPr="003B3F78" w:rsidRDefault="00D33A0A" w:rsidP="00EA37FC"/>
    <w:p w:rsidR="00D33A0A" w:rsidRPr="003B3F78" w:rsidRDefault="00D33A0A" w:rsidP="00EA37FC">
      <w:pPr>
        <w:jc w:val="right"/>
      </w:pPr>
    </w:p>
    <w:p w:rsidR="00D33A0A" w:rsidRPr="003B3F78" w:rsidRDefault="00D33A0A" w:rsidP="00EA37FC">
      <w:pPr>
        <w:jc w:val="right"/>
      </w:pPr>
    </w:p>
    <w:p w:rsidR="00D33A0A" w:rsidRPr="003B3F78" w:rsidRDefault="00D33A0A" w:rsidP="00EA37FC">
      <w:pPr>
        <w:jc w:val="right"/>
      </w:pPr>
    </w:p>
    <w:p w:rsidR="00D33A0A" w:rsidRPr="003B3F78" w:rsidRDefault="00D33A0A" w:rsidP="00EA37FC">
      <w:pPr>
        <w:jc w:val="right"/>
      </w:pPr>
    </w:p>
    <w:p w:rsidR="00D33A0A" w:rsidRPr="003B3F78" w:rsidRDefault="00D33A0A" w:rsidP="00EA37FC">
      <w:pPr>
        <w:jc w:val="right"/>
      </w:pPr>
    </w:p>
    <w:p w:rsidR="00D33A0A" w:rsidRPr="003B3F78" w:rsidRDefault="00D33A0A" w:rsidP="00EA37FC"/>
    <w:p w:rsidR="00D33A0A" w:rsidRPr="003B3F78" w:rsidRDefault="00D33A0A" w:rsidP="00EA37FC"/>
    <w:p w:rsidR="00D33A0A" w:rsidRPr="003B3F78" w:rsidRDefault="00D33A0A" w:rsidP="00EA37FC">
      <w:pPr>
        <w:jc w:val="right"/>
      </w:pPr>
      <w:r w:rsidRPr="003B3F78">
        <w:t>Рассмотрено на заседании</w:t>
      </w:r>
      <w:r w:rsidRPr="003B3F78">
        <w:rPr>
          <w:lang w:val="tt-RU"/>
        </w:rPr>
        <w:t xml:space="preserve"> </w:t>
      </w:r>
      <w:r w:rsidRPr="003B3F78">
        <w:t xml:space="preserve">педагогического совета </w:t>
      </w:r>
    </w:p>
    <w:p w:rsidR="00D33A0A" w:rsidRPr="003B3F78" w:rsidRDefault="00D33A0A" w:rsidP="00EA37FC">
      <w:pPr>
        <w:jc w:val="right"/>
        <w:rPr>
          <w:lang w:val="tt-RU"/>
        </w:rPr>
      </w:pPr>
      <w:proofErr w:type="spellStart"/>
      <w:proofErr w:type="gramStart"/>
      <w:r w:rsidRPr="003B3F78">
        <w:t>Пр</w:t>
      </w:r>
      <w:proofErr w:type="gramEnd"/>
      <w:r w:rsidRPr="003B3F78">
        <w:t>№</w:t>
      </w:r>
      <w:proofErr w:type="spellEnd"/>
      <w:r w:rsidRPr="003B3F78">
        <w:t xml:space="preserve"> 1    от           </w:t>
      </w:r>
      <w:smartTag w:uri="urn:schemas-microsoft-com:office:smarttags" w:element="metricconverter">
        <w:smartTagPr>
          <w:attr w:name="ProductID" w:val="2019 г"/>
        </w:smartTagPr>
        <w:r w:rsidRPr="003B3F78">
          <w:t>201</w:t>
        </w:r>
        <w:r w:rsidRPr="003B3F78">
          <w:rPr>
            <w:lang w:val="tt-RU"/>
          </w:rPr>
          <w:t>9</w:t>
        </w:r>
        <w:r w:rsidRPr="003B3F78">
          <w:t xml:space="preserve"> г</w:t>
        </w:r>
      </w:smartTag>
    </w:p>
    <w:p w:rsidR="00D33A0A" w:rsidRPr="003B3F78" w:rsidRDefault="00D33A0A" w:rsidP="00EA37FC">
      <w:pPr>
        <w:jc w:val="right"/>
        <w:rPr>
          <w:lang w:val="tt-RU"/>
        </w:rPr>
      </w:pPr>
    </w:p>
    <w:p w:rsidR="00D33A0A" w:rsidRPr="003B3F78" w:rsidRDefault="00D33A0A" w:rsidP="00EA37FC"/>
    <w:p w:rsidR="00D33A0A" w:rsidRPr="003B3F78" w:rsidRDefault="00D33A0A" w:rsidP="00EA37FC"/>
    <w:p w:rsidR="00D33A0A" w:rsidRPr="003B3F78" w:rsidRDefault="00D33A0A" w:rsidP="00EA37FC"/>
    <w:p w:rsidR="00D33A0A" w:rsidRPr="003B3F78" w:rsidRDefault="00D33A0A" w:rsidP="00EA37FC"/>
    <w:p w:rsidR="00D33A0A" w:rsidRPr="003B3F78" w:rsidRDefault="00D33A0A" w:rsidP="00EA37FC"/>
    <w:p w:rsidR="00D33A0A" w:rsidRPr="003B3F78" w:rsidRDefault="00D33A0A" w:rsidP="00EA37FC"/>
    <w:p w:rsidR="00D33A0A" w:rsidRPr="003B3F78" w:rsidRDefault="00D33A0A" w:rsidP="00EA37FC"/>
    <w:p w:rsidR="00D33A0A" w:rsidRPr="003B3F78" w:rsidRDefault="00D33A0A" w:rsidP="00EA37FC"/>
    <w:p w:rsidR="00D33A0A" w:rsidRPr="003B3F78" w:rsidRDefault="00D33A0A" w:rsidP="00EA37FC"/>
    <w:p w:rsidR="00D33A0A" w:rsidRPr="003B3F78" w:rsidRDefault="00D33A0A" w:rsidP="00EA37FC">
      <w:pPr>
        <w:pStyle w:val="a3"/>
        <w:jc w:val="center"/>
        <w:rPr>
          <w:color w:val="000000"/>
        </w:rPr>
      </w:pPr>
      <w:r w:rsidRPr="003B3F78">
        <w:rPr>
          <w:color w:val="000000"/>
        </w:rPr>
        <w:lastRenderedPageBreak/>
        <w:t>РАБОЧАЯ ПРОГРАММА</w:t>
      </w:r>
    </w:p>
    <w:p w:rsidR="00D33A0A" w:rsidRDefault="00D33A0A" w:rsidP="00EA37FC">
      <w:pPr>
        <w:jc w:val="center"/>
        <w:rPr>
          <w:color w:val="000000"/>
          <w:sz w:val="28"/>
          <w:szCs w:val="28"/>
        </w:rPr>
      </w:pPr>
      <w:r w:rsidRPr="003B3F78">
        <w:rPr>
          <w:color w:val="000000"/>
        </w:rPr>
        <w:t xml:space="preserve">по </w:t>
      </w:r>
      <w:r w:rsidRPr="003B3F78">
        <w:rPr>
          <w:color w:val="000000"/>
          <w:lang w:val="tt-RU"/>
        </w:rPr>
        <w:t>родной (татарской</w:t>
      </w:r>
      <w:proofErr w:type="gramStart"/>
      <w:r w:rsidRPr="003B3F78">
        <w:rPr>
          <w:color w:val="000000"/>
          <w:lang w:val="tt-RU"/>
        </w:rPr>
        <w:t xml:space="preserve"> )</w:t>
      </w:r>
      <w:proofErr w:type="gramEnd"/>
      <w:r w:rsidRPr="003B3F78">
        <w:rPr>
          <w:color w:val="000000"/>
          <w:lang w:val="tt-RU"/>
        </w:rPr>
        <w:t xml:space="preserve"> литературе</w:t>
      </w:r>
      <w:r>
        <w:rPr>
          <w:color w:val="000000"/>
          <w:lang w:val="tt-RU"/>
        </w:rPr>
        <w:t xml:space="preserve"> </w:t>
      </w:r>
      <w:r w:rsidR="00EA37FC">
        <w:rPr>
          <w:color w:val="000000"/>
          <w:lang w:val="tt-RU"/>
        </w:rPr>
        <w:t xml:space="preserve"> (2)</w:t>
      </w:r>
    </w:p>
    <w:p w:rsidR="00D33A0A" w:rsidRPr="003B3F78" w:rsidRDefault="00D33A0A" w:rsidP="00EA37FC">
      <w:pPr>
        <w:jc w:val="center"/>
        <w:rPr>
          <w:color w:val="000000"/>
        </w:rPr>
      </w:pPr>
      <w:r w:rsidRPr="003B3F78">
        <w:rPr>
          <w:color w:val="000000"/>
        </w:rPr>
        <w:t>1 - 4 КЛАСС</w:t>
      </w:r>
    </w:p>
    <w:p w:rsidR="00D33A0A" w:rsidRPr="003B3F78" w:rsidRDefault="00D33A0A" w:rsidP="00EA37FC">
      <w:pPr>
        <w:pStyle w:val="a3"/>
        <w:jc w:val="center"/>
        <w:rPr>
          <w:color w:val="000000"/>
        </w:rPr>
      </w:pPr>
      <w:r w:rsidRPr="003B3F78">
        <w:rPr>
          <w:color w:val="000000"/>
        </w:rPr>
        <w:t>Настоящая рабочая программа составлена на основе</w:t>
      </w:r>
    </w:p>
    <w:p w:rsidR="00D33A0A" w:rsidRPr="003B3F78" w:rsidRDefault="00D33A0A" w:rsidP="00EA37FC">
      <w:pPr>
        <w:pStyle w:val="a3"/>
        <w:rPr>
          <w:color w:val="000000"/>
        </w:rPr>
      </w:pPr>
      <w:r w:rsidRPr="003B3F78">
        <w:rPr>
          <w:color w:val="000000"/>
        </w:rPr>
        <w:t>Нормативно-правовая база рабочей программы</w:t>
      </w:r>
    </w:p>
    <w:p w:rsidR="00D33A0A" w:rsidRPr="003B3F78" w:rsidRDefault="00D33A0A" w:rsidP="00EA37FC">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Федерального закона от 29 декабря 2012г. № 273-ФЗ «Об образовании в Российской Федерации»;</w:t>
      </w:r>
    </w:p>
    <w:p w:rsidR="00D33A0A" w:rsidRPr="003B3F78" w:rsidRDefault="00D33A0A" w:rsidP="00EA37FC">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Закона Республики Татарстан от 22.07.2013 г. № 68-ЗРТ «Об образовании»;</w:t>
      </w:r>
    </w:p>
    <w:p w:rsidR="00D33A0A" w:rsidRPr="003B3F78" w:rsidRDefault="00D33A0A" w:rsidP="00EA37FC">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 xml:space="preserve">Учебного плана МБОУ «Гимназия №20 имени Абдуллы </w:t>
      </w:r>
      <w:proofErr w:type="spellStart"/>
      <w:r w:rsidRPr="003B3F78">
        <w:rPr>
          <w:rFonts w:ascii="Times New Roman" w:hAnsi="Times New Roman"/>
          <w:sz w:val="24"/>
          <w:szCs w:val="24"/>
        </w:rPr>
        <w:t>Алиша</w:t>
      </w:r>
      <w:proofErr w:type="spellEnd"/>
      <w:r w:rsidRPr="003B3F78">
        <w:rPr>
          <w:rFonts w:ascii="Times New Roman" w:hAnsi="Times New Roman"/>
          <w:sz w:val="24"/>
          <w:szCs w:val="24"/>
        </w:rPr>
        <w:t>» Советского района г</w:t>
      </w:r>
      <w:proofErr w:type="gramStart"/>
      <w:r w:rsidRPr="003B3F78">
        <w:rPr>
          <w:rFonts w:ascii="Times New Roman" w:hAnsi="Times New Roman"/>
          <w:sz w:val="24"/>
          <w:szCs w:val="24"/>
        </w:rPr>
        <w:t>.К</w:t>
      </w:r>
      <w:proofErr w:type="gramEnd"/>
      <w:r w:rsidRPr="003B3F78">
        <w:rPr>
          <w:rFonts w:ascii="Times New Roman" w:hAnsi="Times New Roman"/>
          <w:sz w:val="24"/>
          <w:szCs w:val="24"/>
        </w:rPr>
        <w:t>азани на 2019-2020 учебный год</w:t>
      </w:r>
    </w:p>
    <w:p w:rsidR="00D33A0A" w:rsidRPr="003B3F78" w:rsidRDefault="00D33A0A" w:rsidP="00EA37FC">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color w:val="000000"/>
          <w:sz w:val="24"/>
          <w:szCs w:val="24"/>
        </w:rPr>
        <w:t xml:space="preserve">Приказа МО и Н РФ от 28 декабря </w:t>
      </w:r>
      <w:smartTag w:uri="urn:schemas-microsoft-com:office:smarttags" w:element="metricconverter">
        <w:smartTagPr>
          <w:attr w:name="ProductID" w:val="2018 г"/>
        </w:smartTagPr>
        <w:r w:rsidRPr="003B3F78">
          <w:rPr>
            <w:rFonts w:ascii="Times New Roman" w:hAnsi="Times New Roman"/>
            <w:color w:val="000000"/>
            <w:sz w:val="24"/>
            <w:szCs w:val="24"/>
          </w:rPr>
          <w:t>2018 г</w:t>
        </w:r>
      </w:smartTag>
      <w:r w:rsidRPr="003B3F78">
        <w:rPr>
          <w:rFonts w:ascii="Times New Roman" w:hAnsi="Times New Roman"/>
          <w:color w:val="000000"/>
          <w:sz w:val="24"/>
          <w:szCs w:val="24"/>
        </w:rPr>
        <w:t>. №345 «Об утверждении федерального перечня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и среднего общего образования» (с поправками);</w:t>
      </w:r>
    </w:p>
    <w:p w:rsidR="00D33A0A" w:rsidRPr="003B3F78" w:rsidRDefault="00D33A0A" w:rsidP="00EA37FC">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 xml:space="preserve">Положения о структуре, порядке разработки и утверждения рабочих программ учебных курсов, предметов, дисциплин (модулей) МБОУ «Гимназия №20 имени Абдуллы </w:t>
      </w:r>
      <w:proofErr w:type="spellStart"/>
      <w:r w:rsidRPr="003B3F78">
        <w:rPr>
          <w:rFonts w:ascii="Times New Roman" w:hAnsi="Times New Roman"/>
          <w:sz w:val="24"/>
          <w:szCs w:val="24"/>
        </w:rPr>
        <w:t>Алиша</w:t>
      </w:r>
      <w:proofErr w:type="spellEnd"/>
      <w:r w:rsidRPr="003B3F78">
        <w:rPr>
          <w:rFonts w:ascii="Times New Roman" w:hAnsi="Times New Roman"/>
          <w:sz w:val="24"/>
          <w:szCs w:val="24"/>
        </w:rPr>
        <w:t xml:space="preserve">» Советского района </w:t>
      </w:r>
      <w:proofErr w:type="gramStart"/>
      <w:r w:rsidRPr="003B3F78">
        <w:rPr>
          <w:rFonts w:ascii="Times New Roman" w:hAnsi="Times New Roman"/>
          <w:sz w:val="24"/>
          <w:szCs w:val="24"/>
        </w:rPr>
        <w:t>г</w:t>
      </w:r>
      <w:proofErr w:type="gramEnd"/>
      <w:r w:rsidRPr="003B3F78">
        <w:rPr>
          <w:rFonts w:ascii="Times New Roman" w:hAnsi="Times New Roman"/>
          <w:sz w:val="24"/>
          <w:szCs w:val="24"/>
        </w:rPr>
        <w:t>. Казани;</w:t>
      </w:r>
    </w:p>
    <w:p w:rsidR="00D33A0A" w:rsidRPr="003B3F78" w:rsidRDefault="00D33A0A" w:rsidP="00EA37FC">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 xml:space="preserve">Образовательной программы начального общего образования МБОУ «Гимназия №20 имени Абдуллы </w:t>
      </w:r>
      <w:proofErr w:type="spellStart"/>
      <w:r w:rsidRPr="003B3F78">
        <w:rPr>
          <w:rFonts w:ascii="Times New Roman" w:hAnsi="Times New Roman"/>
          <w:sz w:val="24"/>
          <w:szCs w:val="24"/>
        </w:rPr>
        <w:t>Алиша</w:t>
      </w:r>
      <w:proofErr w:type="spellEnd"/>
      <w:r w:rsidRPr="003B3F78">
        <w:rPr>
          <w:rFonts w:ascii="Times New Roman" w:hAnsi="Times New Roman"/>
          <w:sz w:val="24"/>
          <w:szCs w:val="24"/>
        </w:rPr>
        <w:t xml:space="preserve">» Советского района </w:t>
      </w:r>
      <w:proofErr w:type="gramStart"/>
      <w:r w:rsidRPr="003B3F78">
        <w:rPr>
          <w:rFonts w:ascii="Times New Roman" w:hAnsi="Times New Roman"/>
          <w:sz w:val="24"/>
          <w:szCs w:val="24"/>
        </w:rPr>
        <w:t>г</w:t>
      </w:r>
      <w:proofErr w:type="gramEnd"/>
      <w:r w:rsidRPr="003B3F78">
        <w:rPr>
          <w:rFonts w:ascii="Times New Roman" w:hAnsi="Times New Roman"/>
          <w:sz w:val="24"/>
          <w:szCs w:val="24"/>
        </w:rPr>
        <w:t>. Казани</w:t>
      </w:r>
    </w:p>
    <w:p w:rsidR="00D33A0A" w:rsidRPr="003B3F78" w:rsidRDefault="00D33A0A" w:rsidP="00EA37FC">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 xml:space="preserve">Годового календарного учебного графика МБОУ «Гимназия №20 имени Абдуллы </w:t>
      </w:r>
      <w:proofErr w:type="spellStart"/>
      <w:r w:rsidRPr="003B3F78">
        <w:rPr>
          <w:rFonts w:ascii="Times New Roman" w:hAnsi="Times New Roman"/>
          <w:sz w:val="24"/>
          <w:szCs w:val="24"/>
        </w:rPr>
        <w:t>Алиша</w:t>
      </w:r>
      <w:proofErr w:type="spellEnd"/>
      <w:r w:rsidRPr="003B3F78">
        <w:rPr>
          <w:rFonts w:ascii="Times New Roman" w:hAnsi="Times New Roman"/>
          <w:sz w:val="24"/>
          <w:szCs w:val="24"/>
        </w:rPr>
        <w:t>» на 2019-2020 учебный год</w:t>
      </w:r>
    </w:p>
    <w:p w:rsidR="00D33A0A" w:rsidRPr="003B3F78" w:rsidRDefault="00D33A0A" w:rsidP="00EA37FC">
      <w:pPr>
        <w:pStyle w:val="1"/>
        <w:numPr>
          <w:ilvl w:val="0"/>
          <w:numId w:val="1"/>
        </w:numPr>
        <w:tabs>
          <w:tab w:val="left" w:pos="3735"/>
        </w:tabs>
        <w:spacing w:after="0" w:line="240" w:lineRule="auto"/>
        <w:ind w:left="0"/>
        <w:rPr>
          <w:rFonts w:ascii="Times New Roman" w:hAnsi="Times New Roman"/>
          <w:sz w:val="24"/>
          <w:szCs w:val="24"/>
        </w:rPr>
      </w:pPr>
      <w:r w:rsidRPr="003B3F78">
        <w:rPr>
          <w:rFonts w:ascii="Times New Roman" w:hAnsi="Times New Roman"/>
          <w:sz w:val="24"/>
          <w:szCs w:val="24"/>
        </w:rPr>
        <w:t xml:space="preserve">Рабочие программы разработаны на основе ФГОС НОО </w:t>
      </w:r>
      <w:r w:rsidRPr="003B3F78">
        <w:rPr>
          <w:rFonts w:ascii="Times New Roman" w:hAnsi="Times New Roman"/>
          <w:color w:val="000000"/>
          <w:sz w:val="24"/>
          <w:szCs w:val="24"/>
        </w:rPr>
        <w:t xml:space="preserve">Федеральный государственный образовательный стандарт начального общего образования. Приказ № 1897 Министерства образования и науки Российской Федерации </w:t>
      </w:r>
      <w:r>
        <w:rPr>
          <w:color w:val="000000"/>
        </w:rPr>
        <w:t xml:space="preserve">от </w:t>
      </w:r>
      <w:r>
        <w:rPr>
          <w:lang w:val="tt-RU"/>
        </w:rPr>
        <w:t xml:space="preserve">06.10.2009 </w:t>
      </w:r>
      <w:proofErr w:type="gramStart"/>
      <w:r>
        <w:rPr>
          <w:color w:val="000000" w:themeColor="text1"/>
        </w:rPr>
        <w:t xml:space="preserve">( </w:t>
      </w:r>
      <w:proofErr w:type="gramEnd"/>
      <w:r>
        <w:rPr>
          <w:color w:val="000000" w:themeColor="text1"/>
        </w:rPr>
        <w:t>с изменениями,  редакциями)</w:t>
      </w:r>
    </w:p>
    <w:p w:rsidR="00D33A0A" w:rsidRPr="003B3F78" w:rsidRDefault="00D33A0A" w:rsidP="00EA37FC">
      <w:pPr>
        <w:pStyle w:val="1"/>
        <w:tabs>
          <w:tab w:val="left" w:pos="3735"/>
        </w:tabs>
        <w:spacing w:after="0" w:line="240" w:lineRule="auto"/>
        <w:ind w:left="-360"/>
        <w:rPr>
          <w:rFonts w:ascii="Times New Roman" w:hAnsi="Times New Roman"/>
          <w:color w:val="000000"/>
          <w:sz w:val="24"/>
          <w:szCs w:val="24"/>
        </w:rPr>
      </w:pPr>
      <w:r w:rsidRPr="003B3F78">
        <w:rPr>
          <w:rFonts w:ascii="Times New Roman" w:hAnsi="Times New Roman"/>
          <w:color w:val="000000"/>
          <w:sz w:val="24"/>
          <w:szCs w:val="24"/>
        </w:rPr>
        <w:t>Данная линия учебников соответствует Федеральному государственному образовательному стандарту начального общего образования, одобрена РАО и РАН, имеет гриф «Рекомендовано» и включена в Федеральный перечень</w:t>
      </w:r>
    </w:p>
    <w:p w:rsidR="00D33A0A" w:rsidRPr="003B3F78" w:rsidRDefault="00D33A0A" w:rsidP="00EA37FC">
      <w:pPr>
        <w:pStyle w:val="1"/>
        <w:tabs>
          <w:tab w:val="left" w:pos="3735"/>
        </w:tabs>
        <w:spacing w:after="0" w:line="240" w:lineRule="auto"/>
        <w:ind w:left="0"/>
        <w:rPr>
          <w:rFonts w:ascii="Times New Roman" w:hAnsi="Times New Roman"/>
          <w:color w:val="000000"/>
          <w:sz w:val="24"/>
          <w:szCs w:val="24"/>
        </w:rPr>
      </w:pPr>
    </w:p>
    <w:tbl>
      <w:tblPr>
        <w:tblStyle w:val="a4"/>
        <w:tblW w:w="0" w:type="auto"/>
        <w:tblLook w:val="01E0"/>
      </w:tblPr>
      <w:tblGrid>
        <w:gridCol w:w="1597"/>
        <w:gridCol w:w="2264"/>
        <w:gridCol w:w="1645"/>
        <w:gridCol w:w="1056"/>
        <w:gridCol w:w="1356"/>
        <w:gridCol w:w="1653"/>
      </w:tblGrid>
      <w:tr w:rsidR="00D33A0A" w:rsidRPr="003B3F78" w:rsidTr="008239FC">
        <w:tc>
          <w:tcPr>
            <w:tcW w:w="1597" w:type="dxa"/>
          </w:tcPr>
          <w:p w:rsidR="00D33A0A" w:rsidRPr="003B3F78" w:rsidRDefault="00D33A0A" w:rsidP="00EA37FC">
            <w:pPr>
              <w:pStyle w:val="a3"/>
              <w:rPr>
                <w:color w:val="000000"/>
              </w:rPr>
            </w:pPr>
            <w:r w:rsidRPr="003B3F78">
              <w:rPr>
                <w:color w:val="000000"/>
              </w:rPr>
              <w:t xml:space="preserve">Порядковый номер учебника в Федеральном перечне </w:t>
            </w:r>
          </w:p>
        </w:tc>
        <w:tc>
          <w:tcPr>
            <w:tcW w:w="2463" w:type="dxa"/>
          </w:tcPr>
          <w:p w:rsidR="00D33A0A" w:rsidRPr="003B3F78" w:rsidRDefault="00D33A0A" w:rsidP="00EA37FC">
            <w:pPr>
              <w:pStyle w:val="a3"/>
              <w:rPr>
                <w:color w:val="000000"/>
              </w:rPr>
            </w:pPr>
            <w:r w:rsidRPr="003B3F78">
              <w:rPr>
                <w:color w:val="000000"/>
              </w:rPr>
              <w:t>Автор/Авторский коллектив</w:t>
            </w:r>
          </w:p>
        </w:tc>
        <w:tc>
          <w:tcPr>
            <w:tcW w:w="1359" w:type="dxa"/>
          </w:tcPr>
          <w:p w:rsidR="00D33A0A" w:rsidRPr="003B3F78" w:rsidRDefault="00D33A0A" w:rsidP="00EA37FC">
            <w:pPr>
              <w:pStyle w:val="a3"/>
              <w:rPr>
                <w:color w:val="000000"/>
              </w:rPr>
            </w:pPr>
            <w:r w:rsidRPr="003B3F78">
              <w:rPr>
                <w:color w:val="000000"/>
              </w:rPr>
              <w:t>Название учебника</w:t>
            </w:r>
          </w:p>
        </w:tc>
        <w:tc>
          <w:tcPr>
            <w:tcW w:w="1056" w:type="dxa"/>
          </w:tcPr>
          <w:p w:rsidR="00D33A0A" w:rsidRPr="003B3F78" w:rsidRDefault="00D33A0A" w:rsidP="00EA37FC">
            <w:pPr>
              <w:pStyle w:val="a3"/>
              <w:rPr>
                <w:color w:val="000000"/>
              </w:rPr>
            </w:pPr>
            <w:r w:rsidRPr="003B3F78">
              <w:rPr>
                <w:color w:val="000000"/>
              </w:rPr>
              <w:t>Класс</w:t>
            </w:r>
          </w:p>
        </w:tc>
        <w:tc>
          <w:tcPr>
            <w:tcW w:w="1443" w:type="dxa"/>
          </w:tcPr>
          <w:p w:rsidR="00D33A0A" w:rsidRPr="003B3F78" w:rsidRDefault="00D33A0A" w:rsidP="00EA37FC">
            <w:pPr>
              <w:pStyle w:val="a3"/>
              <w:rPr>
                <w:color w:val="000000"/>
              </w:rPr>
            </w:pPr>
            <w:r w:rsidRPr="003B3F78">
              <w:rPr>
                <w:color w:val="000000"/>
              </w:rPr>
              <w:t>Издатель учебника</w:t>
            </w:r>
          </w:p>
        </w:tc>
        <w:tc>
          <w:tcPr>
            <w:tcW w:w="1653" w:type="dxa"/>
          </w:tcPr>
          <w:p w:rsidR="00D33A0A" w:rsidRPr="003B3F78" w:rsidRDefault="00D33A0A" w:rsidP="00EA37FC">
            <w:pPr>
              <w:pStyle w:val="a3"/>
              <w:rPr>
                <w:color w:val="000000"/>
              </w:rPr>
            </w:pPr>
            <w:r w:rsidRPr="003B3F78">
              <w:rPr>
                <w:color w:val="000000"/>
              </w:rPr>
              <w:t>Нормативный документ</w:t>
            </w:r>
          </w:p>
        </w:tc>
      </w:tr>
      <w:tr w:rsidR="00D33A0A" w:rsidRPr="003B3F78" w:rsidTr="008239FC">
        <w:tc>
          <w:tcPr>
            <w:tcW w:w="1597" w:type="dxa"/>
          </w:tcPr>
          <w:p w:rsidR="00D33A0A" w:rsidRPr="003B3F78" w:rsidRDefault="00B04093" w:rsidP="00EA37FC">
            <w:pPr>
              <w:pStyle w:val="1"/>
              <w:tabs>
                <w:tab w:val="left" w:pos="3735"/>
              </w:tabs>
              <w:spacing w:after="0" w:line="240" w:lineRule="auto"/>
              <w:ind w:left="0"/>
              <w:rPr>
                <w:rFonts w:ascii="Times New Roman" w:hAnsi="Times New Roman"/>
                <w:sz w:val="24"/>
                <w:szCs w:val="24"/>
              </w:rPr>
            </w:pPr>
            <w:r>
              <w:rPr>
                <w:rFonts w:ascii="Times New Roman" w:hAnsi="Times New Roman"/>
                <w:sz w:val="24"/>
                <w:szCs w:val="24"/>
              </w:rPr>
              <w:t>3.1.1.2.3.1</w:t>
            </w:r>
          </w:p>
        </w:tc>
        <w:tc>
          <w:tcPr>
            <w:tcW w:w="2463" w:type="dxa"/>
          </w:tcPr>
          <w:p w:rsidR="00D33A0A" w:rsidRPr="003B3F78" w:rsidRDefault="00B04093" w:rsidP="00EA37FC">
            <w:pPr>
              <w:rPr>
                <w:color w:val="000000"/>
              </w:rPr>
            </w:pPr>
            <w:r>
              <w:rPr>
                <w:color w:val="000000"/>
              </w:rPr>
              <w:t xml:space="preserve">Сафиуллина Г.М., </w:t>
            </w:r>
            <w:proofErr w:type="spellStart"/>
            <w:r>
              <w:rPr>
                <w:color w:val="000000"/>
              </w:rPr>
              <w:t>Гарифуллина</w:t>
            </w:r>
            <w:proofErr w:type="spellEnd"/>
            <w:r>
              <w:rPr>
                <w:color w:val="000000"/>
              </w:rPr>
              <w:t xml:space="preserve"> М.Я., </w:t>
            </w:r>
            <w:proofErr w:type="spellStart"/>
            <w:r>
              <w:rPr>
                <w:color w:val="000000"/>
              </w:rPr>
              <w:t>Мухаметзянова</w:t>
            </w:r>
            <w:proofErr w:type="spellEnd"/>
            <w:r>
              <w:rPr>
                <w:color w:val="000000"/>
              </w:rPr>
              <w:t xml:space="preserve"> А.Г., Хасанова Ф.</w:t>
            </w:r>
            <w:r>
              <w:rPr>
                <w:color w:val="000000"/>
                <w:lang w:val="tt-RU"/>
              </w:rPr>
              <w:t>Ф</w:t>
            </w:r>
            <w:r>
              <w:rPr>
                <w:color w:val="000000"/>
              </w:rPr>
              <w:t>.</w:t>
            </w:r>
          </w:p>
        </w:tc>
        <w:tc>
          <w:tcPr>
            <w:tcW w:w="1359" w:type="dxa"/>
          </w:tcPr>
          <w:p w:rsidR="00D33A0A" w:rsidRPr="00B04093" w:rsidRDefault="00B04093" w:rsidP="00EA37FC">
            <w:pPr>
              <w:spacing w:before="240"/>
            </w:pPr>
            <w:r>
              <w:t>Литературное чтение (</w:t>
            </w:r>
            <w:r>
              <w:rPr>
                <w:lang w:val="tt-RU"/>
              </w:rPr>
              <w:t>Әдәби уку</w:t>
            </w:r>
            <w:r>
              <w:t>)</w:t>
            </w:r>
          </w:p>
        </w:tc>
        <w:tc>
          <w:tcPr>
            <w:tcW w:w="1056" w:type="dxa"/>
          </w:tcPr>
          <w:p w:rsidR="00D33A0A" w:rsidRPr="00B04093" w:rsidRDefault="00B04093" w:rsidP="00EA37FC">
            <w:pPr>
              <w:rPr>
                <w:lang w:val="tt-RU"/>
              </w:rPr>
            </w:pPr>
            <w:r>
              <w:rPr>
                <w:lang w:val="tt-RU"/>
              </w:rPr>
              <w:t>1</w:t>
            </w:r>
          </w:p>
        </w:tc>
        <w:tc>
          <w:tcPr>
            <w:tcW w:w="1443" w:type="dxa"/>
          </w:tcPr>
          <w:p w:rsidR="00D33A0A" w:rsidRPr="003B3F78" w:rsidRDefault="00B04093" w:rsidP="00EA37FC">
            <w:pPr>
              <w:rPr>
                <w:lang w:val="tt-RU"/>
              </w:rPr>
            </w:pPr>
            <w:r>
              <w:rPr>
                <w:lang w:val="tt-RU"/>
              </w:rPr>
              <w:t>“Магариф - Вакыт”</w:t>
            </w:r>
          </w:p>
        </w:tc>
        <w:tc>
          <w:tcPr>
            <w:tcW w:w="1653" w:type="dxa"/>
          </w:tcPr>
          <w:p w:rsidR="00D33A0A" w:rsidRPr="003B3F78" w:rsidRDefault="00B04093" w:rsidP="00EA37FC">
            <w:r w:rsidRPr="008E237C">
              <w:rPr>
                <w:color w:val="000000"/>
              </w:rPr>
              <w:t>Приказ «О федеральном перечне учебников» №345, от 28.12.18.</w:t>
            </w:r>
          </w:p>
        </w:tc>
      </w:tr>
      <w:tr w:rsidR="00D33A0A" w:rsidRPr="003B3F78" w:rsidTr="008239FC">
        <w:tc>
          <w:tcPr>
            <w:tcW w:w="1597" w:type="dxa"/>
          </w:tcPr>
          <w:p w:rsidR="00D33A0A" w:rsidRPr="003B3F78" w:rsidRDefault="00B04093" w:rsidP="00EA37FC">
            <w:pPr>
              <w:pStyle w:val="1"/>
              <w:tabs>
                <w:tab w:val="left" w:pos="3735"/>
              </w:tabs>
              <w:spacing w:after="0" w:line="240" w:lineRule="auto"/>
              <w:ind w:left="0"/>
              <w:rPr>
                <w:rFonts w:ascii="Times New Roman" w:hAnsi="Times New Roman"/>
                <w:sz w:val="24"/>
                <w:szCs w:val="24"/>
              </w:rPr>
            </w:pPr>
            <w:r>
              <w:rPr>
                <w:rFonts w:ascii="Times New Roman" w:hAnsi="Times New Roman"/>
                <w:sz w:val="24"/>
                <w:szCs w:val="24"/>
              </w:rPr>
              <w:t>3.1.1.2.3.2</w:t>
            </w:r>
          </w:p>
        </w:tc>
        <w:tc>
          <w:tcPr>
            <w:tcW w:w="2463" w:type="dxa"/>
          </w:tcPr>
          <w:p w:rsidR="00D33A0A" w:rsidRPr="003B3F78" w:rsidRDefault="00B04093" w:rsidP="00EA37FC">
            <w:pPr>
              <w:rPr>
                <w:color w:val="000000"/>
              </w:rPr>
            </w:pPr>
            <w:r>
              <w:rPr>
                <w:color w:val="000000"/>
              </w:rPr>
              <w:t xml:space="preserve">Сафиуллина Г.М., </w:t>
            </w:r>
            <w:proofErr w:type="spellStart"/>
            <w:r>
              <w:rPr>
                <w:color w:val="000000"/>
              </w:rPr>
              <w:t>Гарифуллина</w:t>
            </w:r>
            <w:proofErr w:type="spellEnd"/>
            <w:r>
              <w:rPr>
                <w:color w:val="000000"/>
              </w:rPr>
              <w:t xml:space="preserve"> М.Я., </w:t>
            </w:r>
            <w:proofErr w:type="spellStart"/>
            <w:r>
              <w:rPr>
                <w:color w:val="000000"/>
              </w:rPr>
              <w:t>Мухаметзянова</w:t>
            </w:r>
            <w:proofErr w:type="spellEnd"/>
            <w:r>
              <w:rPr>
                <w:color w:val="000000"/>
              </w:rPr>
              <w:t xml:space="preserve"> А.Г., Хасанова Ф.</w:t>
            </w:r>
            <w:r>
              <w:rPr>
                <w:color w:val="000000"/>
                <w:lang w:val="tt-RU"/>
              </w:rPr>
              <w:t>Ф</w:t>
            </w:r>
            <w:r>
              <w:rPr>
                <w:color w:val="000000"/>
              </w:rPr>
              <w:t>.</w:t>
            </w:r>
          </w:p>
        </w:tc>
        <w:tc>
          <w:tcPr>
            <w:tcW w:w="1359" w:type="dxa"/>
          </w:tcPr>
          <w:p w:rsidR="00D33A0A" w:rsidRPr="00B04093" w:rsidRDefault="00B04093" w:rsidP="00EA37FC">
            <w:pPr>
              <w:spacing w:before="240"/>
              <w:rPr>
                <w:b/>
                <w:lang w:val="tt-RU"/>
              </w:rPr>
            </w:pPr>
            <w:r>
              <w:t>Литературное чтение (</w:t>
            </w:r>
            <w:r>
              <w:rPr>
                <w:lang w:val="tt-RU"/>
              </w:rPr>
              <w:t>Әдәби уку</w:t>
            </w:r>
            <w:r>
              <w:t>)</w:t>
            </w:r>
          </w:p>
        </w:tc>
        <w:tc>
          <w:tcPr>
            <w:tcW w:w="1056" w:type="dxa"/>
          </w:tcPr>
          <w:p w:rsidR="00D33A0A" w:rsidRPr="00B04093" w:rsidRDefault="00B04093" w:rsidP="00EA37FC">
            <w:pPr>
              <w:pStyle w:val="1"/>
              <w:spacing w:line="240" w:lineRule="auto"/>
              <w:rPr>
                <w:rFonts w:ascii="Times New Roman" w:hAnsi="Times New Roman"/>
                <w:color w:val="000000"/>
                <w:sz w:val="24"/>
                <w:szCs w:val="24"/>
                <w:lang w:val="tt-RU"/>
              </w:rPr>
            </w:pPr>
            <w:r>
              <w:rPr>
                <w:rFonts w:ascii="Times New Roman" w:hAnsi="Times New Roman"/>
                <w:color w:val="000000"/>
                <w:sz w:val="24"/>
                <w:szCs w:val="24"/>
                <w:lang w:val="tt-RU"/>
              </w:rPr>
              <w:t>2</w:t>
            </w:r>
          </w:p>
        </w:tc>
        <w:tc>
          <w:tcPr>
            <w:tcW w:w="1443" w:type="dxa"/>
          </w:tcPr>
          <w:p w:rsidR="00D33A0A" w:rsidRPr="003B3F78" w:rsidRDefault="00B04093" w:rsidP="00EA37FC">
            <w:pPr>
              <w:pStyle w:val="1"/>
              <w:spacing w:line="240" w:lineRule="auto"/>
              <w:ind w:left="0"/>
              <w:rPr>
                <w:rFonts w:ascii="Times New Roman" w:hAnsi="Times New Roman"/>
                <w:color w:val="000000"/>
                <w:sz w:val="24"/>
                <w:szCs w:val="24"/>
              </w:rPr>
            </w:pPr>
            <w:r>
              <w:rPr>
                <w:lang w:val="tt-RU"/>
              </w:rPr>
              <w:t>“Магариф - Вакыт”</w:t>
            </w:r>
          </w:p>
        </w:tc>
        <w:tc>
          <w:tcPr>
            <w:tcW w:w="1653" w:type="dxa"/>
          </w:tcPr>
          <w:p w:rsidR="00D33A0A" w:rsidRPr="003B3F78" w:rsidRDefault="00B04093" w:rsidP="00EA37FC">
            <w:r w:rsidRPr="008E237C">
              <w:rPr>
                <w:color w:val="000000"/>
              </w:rPr>
              <w:t>Приказ «О федеральном перечне учебников» №345, от 28.12.18.</w:t>
            </w:r>
          </w:p>
        </w:tc>
      </w:tr>
      <w:tr w:rsidR="00D33A0A" w:rsidRPr="003B3F78" w:rsidTr="008239FC">
        <w:tc>
          <w:tcPr>
            <w:tcW w:w="1597" w:type="dxa"/>
          </w:tcPr>
          <w:p w:rsidR="00D33A0A" w:rsidRPr="003B3F78" w:rsidRDefault="00B04093" w:rsidP="00EA37FC">
            <w:pPr>
              <w:pStyle w:val="1"/>
              <w:tabs>
                <w:tab w:val="left" w:pos="3735"/>
              </w:tabs>
              <w:spacing w:after="0" w:line="240" w:lineRule="auto"/>
              <w:ind w:left="0"/>
              <w:rPr>
                <w:rFonts w:ascii="Times New Roman" w:hAnsi="Times New Roman"/>
                <w:sz w:val="24"/>
                <w:szCs w:val="24"/>
              </w:rPr>
            </w:pPr>
            <w:r>
              <w:rPr>
                <w:rFonts w:ascii="Times New Roman" w:hAnsi="Times New Roman"/>
                <w:sz w:val="24"/>
                <w:szCs w:val="24"/>
              </w:rPr>
              <w:t>3.1.1.2.3.3</w:t>
            </w:r>
          </w:p>
        </w:tc>
        <w:tc>
          <w:tcPr>
            <w:tcW w:w="2463" w:type="dxa"/>
          </w:tcPr>
          <w:p w:rsidR="00D33A0A" w:rsidRPr="003B3F78" w:rsidRDefault="00B04093" w:rsidP="00EA37FC">
            <w:pPr>
              <w:rPr>
                <w:color w:val="000000"/>
              </w:rPr>
            </w:pPr>
            <w:r>
              <w:rPr>
                <w:color w:val="000000"/>
              </w:rPr>
              <w:t xml:space="preserve">Сафиуллина Г.М., </w:t>
            </w:r>
            <w:proofErr w:type="spellStart"/>
            <w:r>
              <w:rPr>
                <w:color w:val="000000"/>
              </w:rPr>
              <w:t>Мухаметзянова</w:t>
            </w:r>
            <w:proofErr w:type="spellEnd"/>
            <w:r>
              <w:rPr>
                <w:color w:val="000000"/>
              </w:rPr>
              <w:t xml:space="preserve"> А.Г., Хасанова </w:t>
            </w:r>
            <w:r>
              <w:rPr>
                <w:color w:val="000000"/>
              </w:rPr>
              <w:lastRenderedPageBreak/>
              <w:t>Ф.</w:t>
            </w:r>
            <w:r>
              <w:rPr>
                <w:color w:val="000000"/>
                <w:lang w:val="tt-RU"/>
              </w:rPr>
              <w:t>Ф</w:t>
            </w:r>
            <w:r>
              <w:rPr>
                <w:color w:val="000000"/>
              </w:rPr>
              <w:t>.</w:t>
            </w:r>
          </w:p>
        </w:tc>
        <w:tc>
          <w:tcPr>
            <w:tcW w:w="1359" w:type="dxa"/>
          </w:tcPr>
          <w:p w:rsidR="00D33A0A" w:rsidRPr="003B3F78" w:rsidRDefault="00B04093" w:rsidP="00EA37FC">
            <w:pPr>
              <w:spacing w:before="240"/>
              <w:rPr>
                <w:lang w:val="tt-RU"/>
              </w:rPr>
            </w:pPr>
            <w:r>
              <w:lastRenderedPageBreak/>
              <w:t xml:space="preserve">Литературное чтение </w:t>
            </w:r>
            <w:r>
              <w:lastRenderedPageBreak/>
              <w:t>(</w:t>
            </w:r>
            <w:r>
              <w:rPr>
                <w:lang w:val="tt-RU"/>
              </w:rPr>
              <w:t>Әдәби уку</w:t>
            </w:r>
            <w:r>
              <w:t>)</w:t>
            </w:r>
          </w:p>
        </w:tc>
        <w:tc>
          <w:tcPr>
            <w:tcW w:w="1056" w:type="dxa"/>
          </w:tcPr>
          <w:p w:rsidR="00D33A0A" w:rsidRPr="00B04093" w:rsidRDefault="00B04093" w:rsidP="00EA37FC">
            <w:pPr>
              <w:pStyle w:val="1"/>
              <w:spacing w:line="240" w:lineRule="auto"/>
              <w:rPr>
                <w:rFonts w:ascii="Times New Roman" w:hAnsi="Times New Roman"/>
                <w:color w:val="000000"/>
                <w:sz w:val="24"/>
                <w:szCs w:val="24"/>
                <w:lang w:val="tt-RU"/>
              </w:rPr>
            </w:pPr>
            <w:r>
              <w:rPr>
                <w:rFonts w:ascii="Times New Roman" w:hAnsi="Times New Roman"/>
                <w:color w:val="000000"/>
                <w:sz w:val="24"/>
                <w:szCs w:val="24"/>
                <w:lang w:val="tt-RU"/>
              </w:rPr>
              <w:lastRenderedPageBreak/>
              <w:t>3</w:t>
            </w:r>
          </w:p>
        </w:tc>
        <w:tc>
          <w:tcPr>
            <w:tcW w:w="1443" w:type="dxa"/>
          </w:tcPr>
          <w:p w:rsidR="00D33A0A" w:rsidRPr="003B3F78" w:rsidRDefault="00B04093" w:rsidP="00EA37FC">
            <w:pPr>
              <w:pStyle w:val="1"/>
              <w:spacing w:line="240" w:lineRule="auto"/>
              <w:ind w:left="0"/>
              <w:rPr>
                <w:rFonts w:ascii="Times New Roman" w:hAnsi="Times New Roman"/>
                <w:color w:val="000000"/>
                <w:sz w:val="24"/>
                <w:szCs w:val="24"/>
              </w:rPr>
            </w:pPr>
            <w:r>
              <w:rPr>
                <w:lang w:val="tt-RU"/>
              </w:rPr>
              <w:t>“Магариф - Вакыт”</w:t>
            </w:r>
          </w:p>
        </w:tc>
        <w:tc>
          <w:tcPr>
            <w:tcW w:w="1653" w:type="dxa"/>
          </w:tcPr>
          <w:p w:rsidR="00D33A0A" w:rsidRPr="003B3F78" w:rsidRDefault="00B04093" w:rsidP="00EA37FC">
            <w:r w:rsidRPr="008E237C">
              <w:rPr>
                <w:color w:val="000000"/>
              </w:rPr>
              <w:t xml:space="preserve">Приказ «О федеральном перечне </w:t>
            </w:r>
            <w:r w:rsidRPr="008E237C">
              <w:rPr>
                <w:color w:val="000000"/>
              </w:rPr>
              <w:lastRenderedPageBreak/>
              <w:t>учебников» №345, от 28.12.18.</w:t>
            </w:r>
          </w:p>
        </w:tc>
      </w:tr>
      <w:tr w:rsidR="00D33A0A" w:rsidRPr="003B3F78" w:rsidTr="008239FC">
        <w:tc>
          <w:tcPr>
            <w:tcW w:w="1597" w:type="dxa"/>
          </w:tcPr>
          <w:p w:rsidR="00D33A0A" w:rsidRPr="003B3F78" w:rsidRDefault="00B04093" w:rsidP="00EA37FC">
            <w:pPr>
              <w:pStyle w:val="1"/>
              <w:tabs>
                <w:tab w:val="left" w:pos="3735"/>
              </w:tabs>
              <w:spacing w:after="0" w:line="240" w:lineRule="auto"/>
              <w:ind w:left="0"/>
              <w:rPr>
                <w:rFonts w:ascii="Times New Roman" w:hAnsi="Times New Roman"/>
                <w:sz w:val="24"/>
                <w:szCs w:val="24"/>
              </w:rPr>
            </w:pPr>
            <w:r>
              <w:rPr>
                <w:rFonts w:ascii="Times New Roman" w:hAnsi="Times New Roman"/>
                <w:sz w:val="24"/>
                <w:szCs w:val="24"/>
              </w:rPr>
              <w:lastRenderedPageBreak/>
              <w:t>3.1.1.2.3.4</w:t>
            </w:r>
          </w:p>
        </w:tc>
        <w:tc>
          <w:tcPr>
            <w:tcW w:w="2463" w:type="dxa"/>
          </w:tcPr>
          <w:p w:rsidR="00890FE4" w:rsidRPr="003B3F78" w:rsidRDefault="00B04093" w:rsidP="00EA37FC">
            <w:pPr>
              <w:rPr>
                <w:color w:val="000000"/>
              </w:rPr>
            </w:pPr>
            <w:r>
              <w:rPr>
                <w:color w:val="000000"/>
              </w:rPr>
              <w:t xml:space="preserve">Сафиуллина Г.М., </w:t>
            </w:r>
            <w:proofErr w:type="spellStart"/>
            <w:r>
              <w:rPr>
                <w:color w:val="000000"/>
              </w:rPr>
              <w:t>Мухаметзянова</w:t>
            </w:r>
            <w:proofErr w:type="spellEnd"/>
            <w:r>
              <w:rPr>
                <w:color w:val="000000"/>
              </w:rPr>
              <w:t xml:space="preserve"> А.Г., Хасанова Ф.</w:t>
            </w:r>
            <w:r>
              <w:rPr>
                <w:color w:val="000000"/>
                <w:lang w:val="tt-RU"/>
              </w:rPr>
              <w:t>Ф</w:t>
            </w:r>
            <w:r>
              <w:rPr>
                <w:color w:val="000000"/>
              </w:rPr>
              <w:t>.</w:t>
            </w:r>
          </w:p>
        </w:tc>
        <w:tc>
          <w:tcPr>
            <w:tcW w:w="1359" w:type="dxa"/>
          </w:tcPr>
          <w:p w:rsidR="00D33A0A" w:rsidRPr="003B3F78" w:rsidRDefault="00B04093" w:rsidP="00EA37FC">
            <w:pPr>
              <w:spacing w:before="240"/>
              <w:rPr>
                <w:lang w:val="tt-RU"/>
              </w:rPr>
            </w:pPr>
            <w:r>
              <w:t>Литературное чтение (</w:t>
            </w:r>
            <w:r>
              <w:rPr>
                <w:lang w:val="tt-RU"/>
              </w:rPr>
              <w:t>Әдәби уку</w:t>
            </w:r>
            <w:r>
              <w:t>)</w:t>
            </w:r>
          </w:p>
        </w:tc>
        <w:tc>
          <w:tcPr>
            <w:tcW w:w="1056" w:type="dxa"/>
          </w:tcPr>
          <w:p w:rsidR="00D33A0A" w:rsidRPr="00B04093" w:rsidRDefault="00B04093" w:rsidP="00EA37FC">
            <w:pPr>
              <w:pStyle w:val="1"/>
              <w:spacing w:line="240" w:lineRule="auto"/>
              <w:rPr>
                <w:rFonts w:ascii="Times New Roman" w:hAnsi="Times New Roman"/>
                <w:color w:val="000000"/>
                <w:sz w:val="24"/>
                <w:szCs w:val="24"/>
                <w:lang w:val="tt-RU"/>
              </w:rPr>
            </w:pPr>
            <w:r>
              <w:rPr>
                <w:rFonts w:ascii="Times New Roman" w:hAnsi="Times New Roman"/>
                <w:color w:val="000000"/>
                <w:sz w:val="24"/>
                <w:szCs w:val="24"/>
                <w:lang w:val="tt-RU"/>
              </w:rPr>
              <w:t>4</w:t>
            </w:r>
          </w:p>
        </w:tc>
        <w:tc>
          <w:tcPr>
            <w:tcW w:w="1443" w:type="dxa"/>
          </w:tcPr>
          <w:p w:rsidR="00D33A0A" w:rsidRPr="003B3F78" w:rsidRDefault="00B04093" w:rsidP="00EA37FC">
            <w:pPr>
              <w:pStyle w:val="1"/>
              <w:spacing w:line="240" w:lineRule="auto"/>
              <w:ind w:left="0"/>
              <w:rPr>
                <w:rFonts w:ascii="Times New Roman" w:hAnsi="Times New Roman"/>
                <w:color w:val="000000"/>
                <w:sz w:val="24"/>
                <w:szCs w:val="24"/>
              </w:rPr>
            </w:pPr>
            <w:r>
              <w:rPr>
                <w:lang w:val="tt-RU"/>
              </w:rPr>
              <w:t>“Магариф - Вакыт”</w:t>
            </w:r>
          </w:p>
        </w:tc>
        <w:tc>
          <w:tcPr>
            <w:tcW w:w="1653" w:type="dxa"/>
          </w:tcPr>
          <w:p w:rsidR="00D33A0A" w:rsidRPr="003B3F78" w:rsidRDefault="00B04093" w:rsidP="00EA37FC">
            <w:r w:rsidRPr="008E237C">
              <w:rPr>
                <w:color w:val="000000"/>
              </w:rPr>
              <w:t>Приказ «О федеральном перечне учебников» №345, от 28.12.18.</w:t>
            </w:r>
          </w:p>
        </w:tc>
      </w:tr>
    </w:tbl>
    <w:p w:rsidR="00890FE4" w:rsidRDefault="00890FE4" w:rsidP="00EA37FC">
      <w:pPr>
        <w:ind w:firstLine="709"/>
        <w:jc w:val="center"/>
        <w:rPr>
          <w:caps/>
        </w:rPr>
      </w:pPr>
    </w:p>
    <w:p w:rsidR="00890FE4" w:rsidRPr="00890FE4" w:rsidRDefault="00890FE4" w:rsidP="00EA37FC">
      <w:pPr>
        <w:pStyle w:val="af3"/>
        <w:spacing w:before="50" w:line="240" w:lineRule="auto"/>
        <w:ind w:left="2460" w:right="23" w:hanging="2163"/>
        <w:rPr>
          <w:rFonts w:ascii="Times New Roman" w:hAnsi="Times New Roman" w:cs="Times New Roman"/>
          <w:sz w:val="24"/>
          <w:szCs w:val="24"/>
        </w:rPr>
      </w:pPr>
      <w:r w:rsidRPr="00890FE4">
        <w:rPr>
          <w:rFonts w:ascii="Times New Roman" w:hAnsi="Times New Roman" w:cs="Times New Roman"/>
          <w:spacing w:val="-4"/>
          <w:sz w:val="24"/>
          <w:szCs w:val="24"/>
        </w:rPr>
        <w:t xml:space="preserve">ЛИЧНОСТНЫЕ, </w:t>
      </w:r>
      <w:r w:rsidRPr="00890FE4">
        <w:rPr>
          <w:rFonts w:ascii="Times New Roman" w:hAnsi="Times New Roman" w:cs="Times New Roman"/>
          <w:spacing w:val="-6"/>
          <w:sz w:val="24"/>
          <w:szCs w:val="24"/>
        </w:rPr>
        <w:t xml:space="preserve">МЕТАПРЕДМЕТНЫЕ </w:t>
      </w:r>
      <w:r w:rsidRPr="00890FE4">
        <w:rPr>
          <w:rFonts w:ascii="Times New Roman" w:hAnsi="Times New Roman" w:cs="Times New Roman"/>
          <w:sz w:val="24"/>
          <w:szCs w:val="24"/>
        </w:rPr>
        <w:t xml:space="preserve">И </w:t>
      </w:r>
      <w:r w:rsidRPr="00890FE4">
        <w:rPr>
          <w:rFonts w:ascii="Times New Roman" w:hAnsi="Times New Roman" w:cs="Times New Roman"/>
          <w:spacing w:val="-5"/>
          <w:sz w:val="24"/>
          <w:szCs w:val="24"/>
        </w:rPr>
        <w:t xml:space="preserve">ПРЕДМЕТНЫЕ </w:t>
      </w:r>
      <w:r w:rsidRPr="00890FE4">
        <w:rPr>
          <w:rFonts w:ascii="Times New Roman" w:hAnsi="Times New Roman" w:cs="Times New Roman"/>
          <w:sz w:val="24"/>
          <w:szCs w:val="24"/>
        </w:rPr>
        <w:t xml:space="preserve">РЕЗУЛЬТАТЫ </w:t>
      </w:r>
      <w:r w:rsidRPr="00890FE4">
        <w:rPr>
          <w:rFonts w:ascii="Times New Roman" w:hAnsi="Times New Roman" w:cs="Times New Roman"/>
          <w:spacing w:val="-5"/>
          <w:sz w:val="24"/>
          <w:szCs w:val="24"/>
        </w:rPr>
        <w:t xml:space="preserve">ОСВОЕНИЯ  УЧЕБНОГО </w:t>
      </w:r>
      <w:r w:rsidRPr="00890FE4">
        <w:rPr>
          <w:rFonts w:ascii="Times New Roman" w:hAnsi="Times New Roman" w:cs="Times New Roman"/>
          <w:spacing w:val="-3"/>
          <w:sz w:val="24"/>
          <w:szCs w:val="24"/>
        </w:rPr>
        <w:t xml:space="preserve"> </w:t>
      </w:r>
      <w:r w:rsidRPr="00890FE4">
        <w:rPr>
          <w:rFonts w:ascii="Times New Roman" w:hAnsi="Times New Roman" w:cs="Times New Roman"/>
          <w:spacing w:val="-4"/>
          <w:sz w:val="24"/>
          <w:szCs w:val="24"/>
        </w:rPr>
        <w:t>ПРЕДМЕТА</w:t>
      </w:r>
    </w:p>
    <w:p w:rsidR="00890FE4" w:rsidRPr="00890FE4" w:rsidRDefault="00890FE4" w:rsidP="00EA37FC">
      <w:pPr>
        <w:pStyle w:val="Heading11"/>
        <w:ind w:right="23"/>
        <w:rPr>
          <w:b w:val="0"/>
          <w:bCs w:val="0"/>
          <w:sz w:val="24"/>
          <w:szCs w:val="24"/>
          <w:lang w:val="ru-RU"/>
        </w:rPr>
      </w:pPr>
      <w:r w:rsidRPr="00890FE4">
        <w:rPr>
          <w:sz w:val="24"/>
          <w:szCs w:val="24"/>
          <w:lang w:val="ru-RU"/>
        </w:rPr>
        <w:t xml:space="preserve">Личностные </w:t>
      </w:r>
      <w:r w:rsidRPr="00890FE4">
        <w:rPr>
          <w:spacing w:val="8"/>
          <w:sz w:val="24"/>
          <w:szCs w:val="24"/>
          <w:lang w:val="ru-RU"/>
        </w:rPr>
        <w:t xml:space="preserve"> </w:t>
      </w:r>
      <w:r w:rsidRPr="00890FE4">
        <w:rPr>
          <w:sz w:val="24"/>
          <w:szCs w:val="24"/>
          <w:lang w:val="ru-RU"/>
        </w:rPr>
        <w:t>результаты:</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z w:val="24"/>
          <w:szCs w:val="24"/>
        </w:rPr>
        <w:t xml:space="preserve">принятие патриотических ценностей, </w:t>
      </w:r>
      <w:r w:rsidRPr="00890FE4">
        <w:rPr>
          <w:rFonts w:ascii="Times New Roman" w:hAnsi="Times New Roman" w:cs="Times New Roman"/>
          <w:spacing w:val="-5"/>
          <w:sz w:val="24"/>
          <w:szCs w:val="24"/>
        </w:rPr>
        <w:t xml:space="preserve">ощущение </w:t>
      </w:r>
      <w:r w:rsidRPr="00890FE4">
        <w:rPr>
          <w:rFonts w:ascii="Times New Roman" w:hAnsi="Times New Roman" w:cs="Times New Roman"/>
          <w:sz w:val="24"/>
          <w:szCs w:val="24"/>
        </w:rPr>
        <w:t>себя гражданами  многонационального  государства</w:t>
      </w:r>
      <w:r w:rsidRPr="00890FE4">
        <w:rPr>
          <w:rFonts w:ascii="Times New Roman" w:hAnsi="Times New Roman" w:cs="Times New Roman"/>
          <w:spacing w:val="-8"/>
          <w:sz w:val="24"/>
          <w:szCs w:val="24"/>
        </w:rPr>
        <w:t xml:space="preserve"> </w:t>
      </w:r>
      <w:r w:rsidRPr="00890FE4">
        <w:rPr>
          <w:rFonts w:ascii="Times New Roman" w:hAnsi="Times New Roman" w:cs="Times New Roman"/>
          <w:spacing w:val="2"/>
          <w:sz w:val="24"/>
          <w:szCs w:val="24"/>
        </w:rPr>
        <w:t>России;</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pacing w:val="-3"/>
          <w:sz w:val="24"/>
          <w:szCs w:val="24"/>
        </w:rPr>
        <w:t xml:space="preserve">овладение </w:t>
      </w:r>
      <w:r w:rsidRPr="00890FE4">
        <w:rPr>
          <w:rFonts w:ascii="Times New Roman" w:hAnsi="Times New Roman" w:cs="Times New Roman"/>
          <w:sz w:val="24"/>
          <w:szCs w:val="24"/>
        </w:rPr>
        <w:t xml:space="preserve">знаниями о </w:t>
      </w:r>
      <w:r w:rsidRPr="00890FE4">
        <w:rPr>
          <w:rFonts w:ascii="Times New Roman" w:hAnsi="Times New Roman" w:cs="Times New Roman"/>
          <w:spacing w:val="-4"/>
          <w:sz w:val="24"/>
          <w:szCs w:val="24"/>
        </w:rPr>
        <w:t xml:space="preserve">культуре татарского народа, </w:t>
      </w:r>
      <w:r w:rsidRPr="00890FE4">
        <w:rPr>
          <w:rFonts w:ascii="Times New Roman" w:hAnsi="Times New Roman" w:cs="Times New Roman"/>
          <w:spacing w:val="-3"/>
          <w:sz w:val="24"/>
          <w:szCs w:val="24"/>
        </w:rPr>
        <w:t xml:space="preserve">уважительное отношение </w:t>
      </w:r>
      <w:r w:rsidRPr="00890FE4">
        <w:rPr>
          <w:rFonts w:ascii="Times New Roman" w:hAnsi="Times New Roman" w:cs="Times New Roman"/>
          <w:sz w:val="24"/>
          <w:szCs w:val="24"/>
        </w:rPr>
        <w:t xml:space="preserve">к </w:t>
      </w:r>
      <w:r w:rsidRPr="00890FE4">
        <w:rPr>
          <w:rFonts w:ascii="Times New Roman" w:hAnsi="Times New Roman" w:cs="Times New Roman"/>
          <w:spacing w:val="-4"/>
          <w:sz w:val="24"/>
          <w:szCs w:val="24"/>
        </w:rPr>
        <w:t xml:space="preserve">культурам  </w:t>
      </w:r>
      <w:r w:rsidRPr="00890FE4">
        <w:rPr>
          <w:rFonts w:ascii="Times New Roman" w:hAnsi="Times New Roman" w:cs="Times New Roman"/>
          <w:sz w:val="24"/>
          <w:szCs w:val="24"/>
        </w:rPr>
        <w:t xml:space="preserve">и традиционным религиям народов </w:t>
      </w:r>
      <w:r w:rsidRPr="00890FE4">
        <w:rPr>
          <w:rFonts w:ascii="Times New Roman" w:hAnsi="Times New Roman" w:cs="Times New Roman"/>
          <w:spacing w:val="20"/>
          <w:sz w:val="24"/>
          <w:szCs w:val="24"/>
        </w:rPr>
        <w:t xml:space="preserve"> </w:t>
      </w:r>
      <w:r w:rsidRPr="00890FE4">
        <w:rPr>
          <w:rFonts w:ascii="Times New Roman" w:hAnsi="Times New Roman" w:cs="Times New Roman"/>
          <w:spacing w:val="2"/>
          <w:sz w:val="24"/>
          <w:szCs w:val="24"/>
        </w:rPr>
        <w:t>России;</w:t>
      </w:r>
    </w:p>
    <w:p w:rsidR="00890FE4" w:rsidRPr="00890FE4" w:rsidRDefault="00890FE4" w:rsidP="00EA37FC">
      <w:pPr>
        <w:pStyle w:val="af3"/>
        <w:spacing w:after="0" w:line="240" w:lineRule="auto"/>
        <w:ind w:firstLine="709"/>
        <w:jc w:val="both"/>
        <w:rPr>
          <w:rFonts w:ascii="Times New Roman" w:hAnsi="Times New Roman" w:cs="Times New Roman"/>
          <w:spacing w:val="2"/>
          <w:sz w:val="24"/>
          <w:szCs w:val="24"/>
        </w:rPr>
      </w:pPr>
      <w:r w:rsidRPr="00890FE4">
        <w:rPr>
          <w:rFonts w:ascii="Times New Roman" w:hAnsi="Times New Roman" w:cs="Times New Roman"/>
          <w:sz w:val="24"/>
          <w:szCs w:val="24"/>
        </w:rPr>
        <w:t>усвоение  основных  морально-нравственных норм татарского  народа,</w:t>
      </w:r>
      <w:r w:rsidRPr="00890FE4">
        <w:rPr>
          <w:rFonts w:ascii="Times New Roman" w:hAnsi="Times New Roman" w:cs="Times New Roman"/>
          <w:spacing w:val="11"/>
          <w:sz w:val="24"/>
          <w:szCs w:val="24"/>
        </w:rPr>
        <w:t xml:space="preserve"> </w:t>
      </w:r>
      <w:r w:rsidRPr="00890FE4">
        <w:rPr>
          <w:rFonts w:ascii="Times New Roman" w:hAnsi="Times New Roman" w:cs="Times New Roman"/>
          <w:spacing w:val="-4"/>
          <w:sz w:val="24"/>
          <w:szCs w:val="24"/>
        </w:rPr>
        <w:t xml:space="preserve">умение </w:t>
      </w:r>
      <w:r w:rsidRPr="00890FE4">
        <w:rPr>
          <w:rFonts w:ascii="Times New Roman" w:hAnsi="Times New Roman" w:cs="Times New Roman"/>
          <w:sz w:val="24"/>
          <w:szCs w:val="24"/>
        </w:rPr>
        <w:t xml:space="preserve">соотносить их с морально-нравственными нормами русского народа и народов </w:t>
      </w:r>
      <w:r w:rsidRPr="00890FE4">
        <w:rPr>
          <w:rFonts w:ascii="Times New Roman" w:hAnsi="Times New Roman" w:cs="Times New Roman"/>
          <w:spacing w:val="2"/>
          <w:sz w:val="24"/>
          <w:szCs w:val="24"/>
        </w:rPr>
        <w:t xml:space="preserve">России; </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pacing w:val="-3"/>
          <w:sz w:val="24"/>
          <w:szCs w:val="24"/>
        </w:rPr>
        <w:t xml:space="preserve">уважительное  отношение  </w:t>
      </w:r>
      <w:r w:rsidRPr="00890FE4">
        <w:rPr>
          <w:rFonts w:ascii="Times New Roman" w:hAnsi="Times New Roman" w:cs="Times New Roman"/>
          <w:sz w:val="24"/>
          <w:szCs w:val="24"/>
        </w:rPr>
        <w:t xml:space="preserve">к  иному </w:t>
      </w:r>
      <w:r w:rsidRPr="00890FE4">
        <w:rPr>
          <w:rFonts w:ascii="Times New Roman" w:hAnsi="Times New Roman" w:cs="Times New Roman"/>
          <w:spacing w:val="-3"/>
          <w:sz w:val="24"/>
          <w:szCs w:val="24"/>
        </w:rPr>
        <w:t xml:space="preserve">мнению,  </w:t>
      </w:r>
      <w:r w:rsidRPr="00890FE4">
        <w:rPr>
          <w:rFonts w:ascii="Times New Roman" w:hAnsi="Times New Roman" w:cs="Times New Roman"/>
          <w:sz w:val="24"/>
          <w:szCs w:val="24"/>
        </w:rPr>
        <w:t xml:space="preserve">истории и </w:t>
      </w:r>
      <w:r w:rsidRPr="00890FE4">
        <w:rPr>
          <w:rFonts w:ascii="Times New Roman" w:hAnsi="Times New Roman" w:cs="Times New Roman"/>
          <w:spacing w:val="-4"/>
          <w:sz w:val="24"/>
          <w:szCs w:val="24"/>
        </w:rPr>
        <w:t>культуре</w:t>
      </w:r>
      <w:r w:rsidRPr="00890FE4">
        <w:rPr>
          <w:rFonts w:ascii="Times New Roman" w:hAnsi="Times New Roman" w:cs="Times New Roman"/>
          <w:spacing w:val="-5"/>
          <w:sz w:val="24"/>
          <w:szCs w:val="24"/>
        </w:rPr>
        <w:t xml:space="preserve"> все</w:t>
      </w:r>
      <w:r w:rsidRPr="00890FE4">
        <w:rPr>
          <w:rFonts w:ascii="Times New Roman" w:hAnsi="Times New Roman" w:cs="Times New Roman"/>
          <w:sz w:val="24"/>
          <w:szCs w:val="24"/>
        </w:rPr>
        <w:t>х</w:t>
      </w:r>
    </w:p>
    <w:p w:rsidR="00890FE4" w:rsidRPr="00890FE4" w:rsidRDefault="00890FE4" w:rsidP="00EA37FC">
      <w:pPr>
        <w:pStyle w:val="af3"/>
        <w:spacing w:after="0" w:line="240" w:lineRule="auto"/>
        <w:jc w:val="both"/>
        <w:rPr>
          <w:rFonts w:ascii="Times New Roman" w:hAnsi="Times New Roman" w:cs="Times New Roman"/>
          <w:sz w:val="24"/>
          <w:szCs w:val="24"/>
        </w:rPr>
      </w:pPr>
      <w:r w:rsidRPr="00890FE4">
        <w:rPr>
          <w:rFonts w:ascii="Times New Roman" w:hAnsi="Times New Roman" w:cs="Times New Roman"/>
          <w:sz w:val="24"/>
          <w:szCs w:val="24"/>
        </w:rPr>
        <w:t>народов;</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pacing w:val="-3"/>
          <w:sz w:val="24"/>
          <w:szCs w:val="24"/>
        </w:rPr>
        <w:t xml:space="preserve">уважительное отношение </w:t>
      </w:r>
      <w:r w:rsidRPr="00890FE4">
        <w:rPr>
          <w:rFonts w:ascii="Times New Roman" w:hAnsi="Times New Roman" w:cs="Times New Roman"/>
          <w:sz w:val="24"/>
          <w:szCs w:val="24"/>
        </w:rPr>
        <w:t xml:space="preserve">к семейным ценностям, проявление доброжелательности, понимания и сопереживания чувствам других </w:t>
      </w:r>
      <w:r w:rsidRPr="00890FE4">
        <w:rPr>
          <w:rFonts w:ascii="Times New Roman" w:hAnsi="Times New Roman" w:cs="Times New Roman"/>
          <w:spacing w:val="5"/>
          <w:sz w:val="24"/>
          <w:szCs w:val="24"/>
        </w:rPr>
        <w:t xml:space="preserve"> </w:t>
      </w:r>
      <w:r w:rsidRPr="00890FE4">
        <w:rPr>
          <w:rFonts w:ascii="Times New Roman" w:hAnsi="Times New Roman" w:cs="Times New Roman"/>
          <w:spacing w:val="-3"/>
          <w:sz w:val="24"/>
          <w:szCs w:val="24"/>
        </w:rPr>
        <w:t>людей.</w:t>
      </w:r>
    </w:p>
    <w:p w:rsidR="00890FE4" w:rsidRPr="00890FE4" w:rsidRDefault="00890FE4" w:rsidP="00EA37FC">
      <w:pPr>
        <w:pStyle w:val="Heading11"/>
        <w:ind w:left="0" w:firstLine="709"/>
        <w:jc w:val="both"/>
        <w:outlineLvl w:val="9"/>
        <w:rPr>
          <w:b w:val="0"/>
          <w:bCs w:val="0"/>
          <w:sz w:val="24"/>
          <w:szCs w:val="24"/>
          <w:lang w:val="ru-RU"/>
        </w:rPr>
      </w:pPr>
      <w:proofErr w:type="spellStart"/>
      <w:r w:rsidRPr="00890FE4">
        <w:rPr>
          <w:sz w:val="24"/>
          <w:szCs w:val="24"/>
          <w:lang w:val="ru-RU"/>
        </w:rPr>
        <w:t>Метапредметные</w:t>
      </w:r>
      <w:proofErr w:type="spellEnd"/>
      <w:r w:rsidRPr="00890FE4">
        <w:rPr>
          <w:sz w:val="24"/>
          <w:szCs w:val="24"/>
          <w:lang w:val="ru-RU"/>
        </w:rPr>
        <w:t xml:space="preserve"> </w:t>
      </w:r>
      <w:r w:rsidRPr="00890FE4">
        <w:rPr>
          <w:spacing w:val="25"/>
          <w:sz w:val="24"/>
          <w:szCs w:val="24"/>
          <w:lang w:val="ru-RU"/>
        </w:rPr>
        <w:t xml:space="preserve"> </w:t>
      </w:r>
      <w:r w:rsidRPr="00890FE4">
        <w:rPr>
          <w:sz w:val="24"/>
          <w:szCs w:val="24"/>
          <w:lang w:val="ru-RU"/>
        </w:rPr>
        <w:t>результаты:</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pacing w:val="-3"/>
          <w:sz w:val="24"/>
          <w:szCs w:val="24"/>
        </w:rPr>
        <w:t xml:space="preserve">активное </w:t>
      </w:r>
      <w:r w:rsidRPr="00890FE4">
        <w:rPr>
          <w:rFonts w:ascii="Times New Roman" w:hAnsi="Times New Roman" w:cs="Times New Roman"/>
          <w:sz w:val="24"/>
          <w:szCs w:val="24"/>
        </w:rPr>
        <w:t>использование речевых сре</w:t>
      </w:r>
      <w:proofErr w:type="gramStart"/>
      <w:r w:rsidRPr="00890FE4">
        <w:rPr>
          <w:rFonts w:ascii="Times New Roman" w:hAnsi="Times New Roman" w:cs="Times New Roman"/>
          <w:sz w:val="24"/>
          <w:szCs w:val="24"/>
        </w:rPr>
        <w:t>дств дл</w:t>
      </w:r>
      <w:proofErr w:type="gramEnd"/>
      <w:r w:rsidRPr="00890FE4">
        <w:rPr>
          <w:rFonts w:ascii="Times New Roman" w:hAnsi="Times New Roman" w:cs="Times New Roman"/>
          <w:sz w:val="24"/>
          <w:szCs w:val="24"/>
        </w:rPr>
        <w:t xml:space="preserve">я </w:t>
      </w:r>
      <w:r w:rsidRPr="00890FE4">
        <w:rPr>
          <w:rFonts w:ascii="Times New Roman" w:hAnsi="Times New Roman" w:cs="Times New Roman"/>
          <w:spacing w:val="-4"/>
          <w:sz w:val="24"/>
          <w:szCs w:val="24"/>
        </w:rPr>
        <w:t xml:space="preserve">решения </w:t>
      </w:r>
      <w:r w:rsidRPr="00890FE4">
        <w:rPr>
          <w:rFonts w:ascii="Times New Roman" w:hAnsi="Times New Roman" w:cs="Times New Roman"/>
          <w:spacing w:val="-3"/>
          <w:sz w:val="24"/>
          <w:szCs w:val="24"/>
        </w:rPr>
        <w:t xml:space="preserve">коммуникативных  </w:t>
      </w:r>
      <w:r w:rsidRPr="00890FE4">
        <w:rPr>
          <w:rFonts w:ascii="Times New Roman" w:hAnsi="Times New Roman" w:cs="Times New Roman"/>
          <w:sz w:val="24"/>
          <w:szCs w:val="24"/>
        </w:rPr>
        <w:t xml:space="preserve">и  </w:t>
      </w:r>
      <w:r w:rsidRPr="00890FE4">
        <w:rPr>
          <w:rFonts w:ascii="Times New Roman" w:hAnsi="Times New Roman" w:cs="Times New Roman"/>
          <w:spacing w:val="-3"/>
          <w:sz w:val="24"/>
          <w:szCs w:val="24"/>
        </w:rPr>
        <w:t>познавательных</w:t>
      </w:r>
      <w:r w:rsidRPr="00890FE4">
        <w:rPr>
          <w:rFonts w:ascii="Times New Roman" w:hAnsi="Times New Roman" w:cs="Times New Roman"/>
          <w:spacing w:val="-11"/>
          <w:sz w:val="24"/>
          <w:szCs w:val="24"/>
        </w:rPr>
        <w:t xml:space="preserve"> </w:t>
      </w:r>
      <w:r w:rsidRPr="00890FE4">
        <w:rPr>
          <w:rFonts w:ascii="Times New Roman" w:hAnsi="Times New Roman" w:cs="Times New Roman"/>
          <w:sz w:val="24"/>
          <w:szCs w:val="24"/>
        </w:rPr>
        <w:t>задач;</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z w:val="24"/>
          <w:szCs w:val="24"/>
        </w:rPr>
        <w:t xml:space="preserve">использование различных </w:t>
      </w:r>
      <w:r w:rsidRPr="00890FE4">
        <w:rPr>
          <w:rFonts w:ascii="Times New Roman" w:hAnsi="Times New Roman" w:cs="Times New Roman"/>
          <w:spacing w:val="3"/>
          <w:sz w:val="24"/>
          <w:szCs w:val="24"/>
        </w:rPr>
        <w:t xml:space="preserve">способов </w:t>
      </w:r>
      <w:r w:rsidRPr="00890FE4">
        <w:rPr>
          <w:rFonts w:ascii="Times New Roman" w:hAnsi="Times New Roman" w:cs="Times New Roman"/>
          <w:spacing w:val="2"/>
          <w:sz w:val="24"/>
          <w:szCs w:val="24"/>
        </w:rPr>
        <w:t xml:space="preserve">поиска </w:t>
      </w:r>
      <w:r w:rsidRPr="00890FE4">
        <w:rPr>
          <w:rFonts w:ascii="Times New Roman" w:hAnsi="Times New Roman" w:cs="Times New Roman"/>
          <w:sz w:val="24"/>
          <w:szCs w:val="24"/>
        </w:rPr>
        <w:t>учебной информации в справочниках,  словарях,</w:t>
      </w:r>
      <w:r w:rsidRPr="00890FE4">
        <w:rPr>
          <w:rFonts w:ascii="Times New Roman" w:hAnsi="Times New Roman" w:cs="Times New Roman"/>
          <w:spacing w:val="41"/>
          <w:sz w:val="24"/>
          <w:szCs w:val="24"/>
        </w:rPr>
        <w:t xml:space="preserve"> </w:t>
      </w:r>
      <w:r w:rsidRPr="00890FE4">
        <w:rPr>
          <w:rFonts w:ascii="Times New Roman" w:hAnsi="Times New Roman" w:cs="Times New Roman"/>
          <w:spacing w:val="-3"/>
          <w:sz w:val="24"/>
          <w:szCs w:val="24"/>
        </w:rPr>
        <w:t>энциклопедиях;</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pacing w:val="-3"/>
          <w:sz w:val="24"/>
          <w:szCs w:val="24"/>
        </w:rPr>
        <w:t xml:space="preserve">овладение навыками </w:t>
      </w:r>
      <w:r w:rsidRPr="00890FE4">
        <w:rPr>
          <w:rFonts w:ascii="Times New Roman" w:hAnsi="Times New Roman" w:cs="Times New Roman"/>
          <w:sz w:val="24"/>
          <w:szCs w:val="24"/>
        </w:rPr>
        <w:t xml:space="preserve">смыслового </w:t>
      </w:r>
      <w:r w:rsidRPr="00890FE4">
        <w:rPr>
          <w:rFonts w:ascii="Times New Roman" w:hAnsi="Times New Roman" w:cs="Times New Roman"/>
          <w:spacing w:val="-3"/>
          <w:sz w:val="24"/>
          <w:szCs w:val="24"/>
        </w:rPr>
        <w:t xml:space="preserve">чтения </w:t>
      </w:r>
      <w:r w:rsidRPr="00890FE4">
        <w:rPr>
          <w:rFonts w:ascii="Times New Roman" w:hAnsi="Times New Roman" w:cs="Times New Roman"/>
          <w:sz w:val="24"/>
          <w:szCs w:val="24"/>
        </w:rPr>
        <w:t xml:space="preserve">текстов в соответствии с </w:t>
      </w:r>
      <w:r w:rsidRPr="00890FE4">
        <w:rPr>
          <w:rFonts w:ascii="Times New Roman" w:hAnsi="Times New Roman" w:cs="Times New Roman"/>
          <w:spacing w:val="-3"/>
          <w:sz w:val="24"/>
          <w:szCs w:val="24"/>
        </w:rPr>
        <w:t xml:space="preserve">целями </w:t>
      </w:r>
      <w:r w:rsidRPr="00890FE4">
        <w:rPr>
          <w:rFonts w:ascii="Times New Roman" w:hAnsi="Times New Roman" w:cs="Times New Roman"/>
          <w:sz w:val="24"/>
          <w:szCs w:val="24"/>
        </w:rPr>
        <w:t xml:space="preserve">и задачами, действиями сравнения, </w:t>
      </w:r>
      <w:r w:rsidRPr="00890FE4">
        <w:rPr>
          <w:rFonts w:ascii="Times New Roman" w:hAnsi="Times New Roman" w:cs="Times New Roman"/>
          <w:spacing w:val="-4"/>
          <w:sz w:val="24"/>
          <w:szCs w:val="24"/>
        </w:rPr>
        <w:t xml:space="preserve">анализа, </w:t>
      </w:r>
      <w:r w:rsidRPr="00890FE4">
        <w:rPr>
          <w:rFonts w:ascii="Times New Roman" w:hAnsi="Times New Roman" w:cs="Times New Roman"/>
          <w:sz w:val="24"/>
          <w:szCs w:val="24"/>
        </w:rPr>
        <w:t xml:space="preserve">синтеза, обобщения, </w:t>
      </w:r>
      <w:r w:rsidRPr="00890FE4">
        <w:rPr>
          <w:rFonts w:ascii="Times New Roman" w:hAnsi="Times New Roman" w:cs="Times New Roman"/>
          <w:spacing w:val="-3"/>
          <w:sz w:val="24"/>
          <w:szCs w:val="24"/>
        </w:rPr>
        <w:t xml:space="preserve">установления  </w:t>
      </w:r>
      <w:r w:rsidRPr="00890FE4">
        <w:rPr>
          <w:rFonts w:ascii="Times New Roman" w:hAnsi="Times New Roman" w:cs="Times New Roman"/>
          <w:sz w:val="24"/>
          <w:szCs w:val="24"/>
        </w:rPr>
        <w:t>причинно-следственных  связей,  построения</w:t>
      </w:r>
      <w:r w:rsidRPr="00890FE4">
        <w:rPr>
          <w:rFonts w:ascii="Times New Roman" w:hAnsi="Times New Roman" w:cs="Times New Roman"/>
          <w:spacing w:val="-2"/>
          <w:sz w:val="24"/>
          <w:szCs w:val="24"/>
        </w:rPr>
        <w:t xml:space="preserve"> </w:t>
      </w:r>
      <w:r w:rsidRPr="00890FE4">
        <w:rPr>
          <w:rFonts w:ascii="Times New Roman" w:hAnsi="Times New Roman" w:cs="Times New Roman"/>
          <w:sz w:val="24"/>
          <w:szCs w:val="24"/>
        </w:rPr>
        <w:t>рассуждений;</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pacing w:val="-4"/>
          <w:sz w:val="24"/>
          <w:szCs w:val="24"/>
        </w:rPr>
        <w:t xml:space="preserve">умение </w:t>
      </w:r>
      <w:r w:rsidRPr="00890FE4">
        <w:rPr>
          <w:rFonts w:ascii="Times New Roman" w:hAnsi="Times New Roman" w:cs="Times New Roman"/>
          <w:spacing w:val="-5"/>
          <w:sz w:val="24"/>
          <w:szCs w:val="24"/>
        </w:rPr>
        <w:t xml:space="preserve">слушать </w:t>
      </w:r>
      <w:r w:rsidRPr="00890FE4">
        <w:rPr>
          <w:rFonts w:ascii="Times New Roman" w:hAnsi="Times New Roman" w:cs="Times New Roman"/>
          <w:sz w:val="24"/>
          <w:szCs w:val="24"/>
        </w:rPr>
        <w:t xml:space="preserve">собеседника и вести диалог, признавать различные точки зрения и право каждого </w:t>
      </w:r>
      <w:r w:rsidRPr="00890FE4">
        <w:rPr>
          <w:rFonts w:ascii="Times New Roman" w:hAnsi="Times New Roman" w:cs="Times New Roman"/>
          <w:spacing w:val="-4"/>
          <w:sz w:val="24"/>
          <w:szCs w:val="24"/>
        </w:rPr>
        <w:t xml:space="preserve">иметь </w:t>
      </w:r>
      <w:r w:rsidRPr="00890FE4">
        <w:rPr>
          <w:rFonts w:ascii="Times New Roman" w:hAnsi="Times New Roman" w:cs="Times New Roman"/>
          <w:sz w:val="24"/>
          <w:szCs w:val="24"/>
        </w:rPr>
        <w:t xml:space="preserve">и </w:t>
      </w:r>
      <w:r w:rsidRPr="00890FE4">
        <w:rPr>
          <w:rFonts w:ascii="Times New Roman" w:hAnsi="Times New Roman" w:cs="Times New Roman"/>
          <w:spacing w:val="-3"/>
          <w:sz w:val="24"/>
          <w:szCs w:val="24"/>
        </w:rPr>
        <w:t xml:space="preserve">излагать  </w:t>
      </w:r>
      <w:r w:rsidRPr="00890FE4">
        <w:rPr>
          <w:rFonts w:ascii="Times New Roman" w:hAnsi="Times New Roman" w:cs="Times New Roman"/>
          <w:spacing w:val="3"/>
          <w:sz w:val="24"/>
          <w:szCs w:val="24"/>
        </w:rPr>
        <w:t>свое</w:t>
      </w:r>
      <w:r w:rsidRPr="00890FE4">
        <w:rPr>
          <w:rFonts w:ascii="Times New Roman" w:hAnsi="Times New Roman" w:cs="Times New Roman"/>
          <w:spacing w:val="76"/>
          <w:sz w:val="24"/>
          <w:szCs w:val="24"/>
        </w:rPr>
        <w:t xml:space="preserve"> </w:t>
      </w:r>
      <w:r w:rsidRPr="00890FE4">
        <w:rPr>
          <w:rFonts w:ascii="Times New Roman" w:hAnsi="Times New Roman" w:cs="Times New Roman"/>
          <w:spacing w:val="-4"/>
          <w:sz w:val="24"/>
          <w:szCs w:val="24"/>
        </w:rPr>
        <w:t xml:space="preserve">мнение, </w:t>
      </w:r>
      <w:r w:rsidRPr="00890FE4">
        <w:rPr>
          <w:rFonts w:ascii="Times New Roman" w:hAnsi="Times New Roman" w:cs="Times New Roman"/>
          <w:sz w:val="24"/>
          <w:szCs w:val="24"/>
        </w:rPr>
        <w:t xml:space="preserve">аргументировать </w:t>
      </w:r>
      <w:r w:rsidRPr="00890FE4">
        <w:rPr>
          <w:rFonts w:ascii="Times New Roman" w:hAnsi="Times New Roman" w:cs="Times New Roman"/>
          <w:spacing w:val="3"/>
          <w:sz w:val="24"/>
          <w:szCs w:val="24"/>
        </w:rPr>
        <w:t xml:space="preserve">свою </w:t>
      </w:r>
      <w:r w:rsidRPr="00890FE4">
        <w:rPr>
          <w:rFonts w:ascii="Times New Roman" w:hAnsi="Times New Roman" w:cs="Times New Roman"/>
          <w:sz w:val="24"/>
          <w:szCs w:val="24"/>
        </w:rPr>
        <w:t>точку</w:t>
      </w:r>
      <w:r w:rsidRPr="00890FE4">
        <w:rPr>
          <w:rFonts w:ascii="Times New Roman" w:hAnsi="Times New Roman" w:cs="Times New Roman"/>
          <w:spacing w:val="68"/>
          <w:sz w:val="24"/>
          <w:szCs w:val="24"/>
        </w:rPr>
        <w:t xml:space="preserve"> </w:t>
      </w:r>
      <w:r w:rsidRPr="00890FE4">
        <w:rPr>
          <w:rFonts w:ascii="Times New Roman" w:hAnsi="Times New Roman" w:cs="Times New Roman"/>
          <w:sz w:val="24"/>
          <w:szCs w:val="24"/>
        </w:rPr>
        <w:t>зрения.</w:t>
      </w:r>
    </w:p>
    <w:p w:rsidR="00890FE4" w:rsidRPr="00890FE4" w:rsidRDefault="00890FE4" w:rsidP="00EA37FC">
      <w:pPr>
        <w:pStyle w:val="Heading11"/>
        <w:ind w:left="0" w:firstLine="709"/>
        <w:jc w:val="both"/>
        <w:outlineLvl w:val="9"/>
        <w:rPr>
          <w:b w:val="0"/>
          <w:bCs w:val="0"/>
          <w:sz w:val="24"/>
          <w:szCs w:val="24"/>
          <w:lang w:val="ru-RU"/>
        </w:rPr>
      </w:pPr>
      <w:r w:rsidRPr="00890FE4">
        <w:rPr>
          <w:sz w:val="24"/>
          <w:szCs w:val="24"/>
          <w:lang w:val="ru-RU"/>
        </w:rPr>
        <w:t>Предметные</w:t>
      </w:r>
      <w:r w:rsidRPr="00890FE4">
        <w:rPr>
          <w:spacing w:val="63"/>
          <w:sz w:val="24"/>
          <w:szCs w:val="24"/>
          <w:lang w:val="ru-RU"/>
        </w:rPr>
        <w:t xml:space="preserve"> </w:t>
      </w:r>
      <w:r w:rsidRPr="00890FE4">
        <w:rPr>
          <w:sz w:val="24"/>
          <w:szCs w:val="24"/>
          <w:lang w:val="ru-RU"/>
        </w:rPr>
        <w:t>результаты:</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z w:val="24"/>
          <w:szCs w:val="24"/>
        </w:rPr>
        <w:t xml:space="preserve">понимание </w:t>
      </w:r>
      <w:r w:rsidRPr="00890FE4">
        <w:rPr>
          <w:rFonts w:ascii="Times New Roman" w:hAnsi="Times New Roman" w:cs="Times New Roman"/>
          <w:spacing w:val="-4"/>
          <w:sz w:val="24"/>
          <w:szCs w:val="24"/>
        </w:rPr>
        <w:t xml:space="preserve">литературы как </w:t>
      </w:r>
      <w:r w:rsidRPr="00890FE4">
        <w:rPr>
          <w:rFonts w:ascii="Times New Roman" w:hAnsi="Times New Roman" w:cs="Times New Roman"/>
          <w:sz w:val="24"/>
          <w:szCs w:val="24"/>
        </w:rPr>
        <w:t xml:space="preserve">средства сохранения и передачи нравственных ценностей и </w:t>
      </w:r>
      <w:r w:rsidRPr="00890FE4">
        <w:rPr>
          <w:rFonts w:ascii="Times New Roman" w:hAnsi="Times New Roman" w:cs="Times New Roman"/>
          <w:spacing w:val="47"/>
          <w:sz w:val="24"/>
          <w:szCs w:val="24"/>
        </w:rPr>
        <w:t xml:space="preserve"> </w:t>
      </w:r>
      <w:r w:rsidRPr="00890FE4">
        <w:rPr>
          <w:rFonts w:ascii="Times New Roman" w:hAnsi="Times New Roman" w:cs="Times New Roman"/>
          <w:sz w:val="24"/>
          <w:szCs w:val="24"/>
        </w:rPr>
        <w:t>традиций много</w:t>
      </w:r>
      <w:r w:rsidRPr="00890FE4">
        <w:rPr>
          <w:rFonts w:ascii="Times New Roman" w:hAnsi="Times New Roman" w:cs="Times New Roman"/>
          <w:spacing w:val="-2"/>
          <w:sz w:val="24"/>
          <w:szCs w:val="24"/>
        </w:rPr>
        <w:t xml:space="preserve">национальной </w:t>
      </w:r>
      <w:r w:rsidRPr="00890FE4">
        <w:rPr>
          <w:rFonts w:ascii="Times New Roman" w:hAnsi="Times New Roman" w:cs="Times New Roman"/>
          <w:sz w:val="24"/>
          <w:szCs w:val="24"/>
        </w:rPr>
        <w:t xml:space="preserve">и мировой </w:t>
      </w:r>
      <w:r w:rsidRPr="00890FE4">
        <w:rPr>
          <w:rFonts w:ascii="Times New Roman" w:hAnsi="Times New Roman" w:cs="Times New Roman"/>
          <w:spacing w:val="-3"/>
          <w:sz w:val="24"/>
          <w:szCs w:val="24"/>
        </w:rPr>
        <w:t>культуры</w:t>
      </w:r>
      <w:r w:rsidRPr="00890FE4">
        <w:rPr>
          <w:rFonts w:ascii="Times New Roman" w:hAnsi="Times New Roman" w:cs="Times New Roman"/>
          <w:sz w:val="24"/>
          <w:szCs w:val="24"/>
        </w:rPr>
        <w:t>;</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z w:val="24"/>
          <w:szCs w:val="24"/>
        </w:rPr>
        <w:t xml:space="preserve">формирование </w:t>
      </w:r>
      <w:r w:rsidRPr="00890FE4">
        <w:rPr>
          <w:rFonts w:ascii="Times New Roman" w:hAnsi="Times New Roman" w:cs="Times New Roman"/>
          <w:spacing w:val="-3"/>
          <w:sz w:val="24"/>
          <w:szCs w:val="24"/>
        </w:rPr>
        <w:t xml:space="preserve">представлений </w:t>
      </w:r>
      <w:r w:rsidRPr="00890FE4">
        <w:rPr>
          <w:rFonts w:ascii="Times New Roman" w:hAnsi="Times New Roman" w:cs="Times New Roman"/>
          <w:sz w:val="24"/>
          <w:szCs w:val="24"/>
        </w:rPr>
        <w:t xml:space="preserve">о Родине и </w:t>
      </w:r>
      <w:r w:rsidRPr="00890FE4">
        <w:rPr>
          <w:rFonts w:ascii="Times New Roman" w:hAnsi="Times New Roman" w:cs="Times New Roman"/>
          <w:spacing w:val="-4"/>
          <w:sz w:val="24"/>
          <w:szCs w:val="24"/>
        </w:rPr>
        <w:t xml:space="preserve">ее </w:t>
      </w:r>
      <w:r w:rsidRPr="00890FE4">
        <w:rPr>
          <w:rFonts w:ascii="Times New Roman" w:hAnsi="Times New Roman" w:cs="Times New Roman"/>
          <w:spacing w:val="-3"/>
          <w:sz w:val="24"/>
          <w:szCs w:val="24"/>
        </w:rPr>
        <w:t xml:space="preserve">людях, </w:t>
      </w:r>
      <w:r w:rsidRPr="00890FE4">
        <w:rPr>
          <w:rFonts w:ascii="Times New Roman" w:hAnsi="Times New Roman" w:cs="Times New Roman"/>
          <w:spacing w:val="-4"/>
          <w:sz w:val="24"/>
          <w:szCs w:val="24"/>
        </w:rPr>
        <w:t xml:space="preserve">окружающем </w:t>
      </w:r>
      <w:r w:rsidRPr="00890FE4">
        <w:rPr>
          <w:rFonts w:ascii="Times New Roman" w:hAnsi="Times New Roman" w:cs="Times New Roman"/>
          <w:sz w:val="24"/>
          <w:szCs w:val="24"/>
        </w:rPr>
        <w:t xml:space="preserve">мире, </w:t>
      </w:r>
      <w:r w:rsidRPr="00890FE4">
        <w:rPr>
          <w:rFonts w:ascii="Times New Roman" w:hAnsi="Times New Roman" w:cs="Times New Roman"/>
          <w:spacing w:val="-4"/>
          <w:sz w:val="24"/>
          <w:szCs w:val="24"/>
        </w:rPr>
        <w:t xml:space="preserve">культуре, </w:t>
      </w:r>
      <w:r w:rsidRPr="00890FE4">
        <w:rPr>
          <w:rFonts w:ascii="Times New Roman" w:hAnsi="Times New Roman" w:cs="Times New Roman"/>
          <w:sz w:val="24"/>
          <w:szCs w:val="24"/>
        </w:rPr>
        <w:t xml:space="preserve">понятий о </w:t>
      </w:r>
      <w:r w:rsidRPr="00890FE4">
        <w:rPr>
          <w:rFonts w:ascii="Times New Roman" w:hAnsi="Times New Roman" w:cs="Times New Roman"/>
          <w:spacing w:val="3"/>
          <w:sz w:val="24"/>
          <w:szCs w:val="24"/>
        </w:rPr>
        <w:t xml:space="preserve">добре </w:t>
      </w:r>
      <w:r w:rsidRPr="00890FE4">
        <w:rPr>
          <w:rFonts w:ascii="Times New Roman" w:hAnsi="Times New Roman" w:cs="Times New Roman"/>
          <w:sz w:val="24"/>
          <w:szCs w:val="24"/>
        </w:rPr>
        <w:t xml:space="preserve">и </w:t>
      </w:r>
      <w:r w:rsidRPr="00890FE4">
        <w:rPr>
          <w:rFonts w:ascii="Times New Roman" w:hAnsi="Times New Roman" w:cs="Times New Roman"/>
          <w:spacing w:val="-3"/>
          <w:sz w:val="24"/>
          <w:szCs w:val="24"/>
        </w:rPr>
        <w:t xml:space="preserve">зле, </w:t>
      </w:r>
      <w:r w:rsidRPr="00890FE4">
        <w:rPr>
          <w:rFonts w:ascii="Times New Roman" w:hAnsi="Times New Roman" w:cs="Times New Roman"/>
          <w:sz w:val="24"/>
          <w:szCs w:val="24"/>
        </w:rPr>
        <w:t>дружбе, честности;</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z w:val="24"/>
          <w:szCs w:val="24"/>
        </w:rPr>
        <w:t>формирование читательской компетентности, потребности в систематическом</w:t>
      </w:r>
      <w:r w:rsidRPr="00890FE4">
        <w:rPr>
          <w:rFonts w:ascii="Times New Roman" w:hAnsi="Times New Roman" w:cs="Times New Roman"/>
          <w:spacing w:val="45"/>
          <w:sz w:val="24"/>
          <w:szCs w:val="24"/>
        </w:rPr>
        <w:t xml:space="preserve"> </w:t>
      </w:r>
      <w:r w:rsidRPr="00890FE4">
        <w:rPr>
          <w:rFonts w:ascii="Times New Roman" w:hAnsi="Times New Roman" w:cs="Times New Roman"/>
          <w:sz w:val="24"/>
          <w:szCs w:val="24"/>
        </w:rPr>
        <w:t>чтении;</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pacing w:val="-3"/>
          <w:sz w:val="24"/>
          <w:szCs w:val="24"/>
        </w:rPr>
        <w:t xml:space="preserve">овладение чтением </w:t>
      </w:r>
      <w:r w:rsidRPr="00890FE4">
        <w:rPr>
          <w:rFonts w:ascii="Times New Roman" w:hAnsi="Times New Roman" w:cs="Times New Roman"/>
          <w:sz w:val="24"/>
          <w:szCs w:val="24"/>
        </w:rPr>
        <w:t xml:space="preserve">вслух и про себя, приемами </w:t>
      </w:r>
      <w:r w:rsidRPr="00890FE4">
        <w:rPr>
          <w:rFonts w:ascii="Times New Roman" w:hAnsi="Times New Roman" w:cs="Times New Roman"/>
          <w:spacing w:val="-4"/>
          <w:sz w:val="24"/>
          <w:szCs w:val="24"/>
        </w:rPr>
        <w:t xml:space="preserve">анализа </w:t>
      </w:r>
      <w:r w:rsidRPr="00890FE4">
        <w:rPr>
          <w:rFonts w:ascii="Times New Roman" w:hAnsi="Times New Roman" w:cs="Times New Roman"/>
          <w:spacing w:val="-3"/>
          <w:sz w:val="24"/>
          <w:szCs w:val="24"/>
        </w:rPr>
        <w:t xml:space="preserve">художественных, </w:t>
      </w:r>
      <w:r w:rsidRPr="00890FE4">
        <w:rPr>
          <w:rFonts w:ascii="Times New Roman" w:hAnsi="Times New Roman" w:cs="Times New Roman"/>
          <w:sz w:val="24"/>
          <w:szCs w:val="24"/>
        </w:rPr>
        <w:t xml:space="preserve">научно-познавательных и учебных текстов с использованием  </w:t>
      </w:r>
      <w:r w:rsidRPr="00890FE4">
        <w:rPr>
          <w:rFonts w:ascii="Times New Roman" w:hAnsi="Times New Roman" w:cs="Times New Roman"/>
          <w:spacing w:val="-4"/>
          <w:sz w:val="24"/>
          <w:szCs w:val="24"/>
        </w:rPr>
        <w:t xml:space="preserve">элементарных  </w:t>
      </w:r>
      <w:r w:rsidRPr="00890FE4">
        <w:rPr>
          <w:rFonts w:ascii="Times New Roman" w:hAnsi="Times New Roman" w:cs="Times New Roman"/>
          <w:sz w:val="24"/>
          <w:szCs w:val="24"/>
        </w:rPr>
        <w:t>литературоведческих</w:t>
      </w:r>
      <w:r w:rsidRPr="00890FE4">
        <w:rPr>
          <w:rFonts w:ascii="Times New Roman" w:hAnsi="Times New Roman" w:cs="Times New Roman"/>
          <w:spacing w:val="-21"/>
          <w:sz w:val="24"/>
          <w:szCs w:val="24"/>
        </w:rPr>
        <w:t xml:space="preserve"> </w:t>
      </w:r>
      <w:r w:rsidRPr="00890FE4">
        <w:rPr>
          <w:rFonts w:ascii="Times New Roman" w:hAnsi="Times New Roman" w:cs="Times New Roman"/>
          <w:sz w:val="24"/>
          <w:szCs w:val="24"/>
        </w:rPr>
        <w:t>понятий;</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z w:val="24"/>
          <w:szCs w:val="24"/>
        </w:rPr>
        <w:t xml:space="preserve">использование разных видов </w:t>
      </w:r>
      <w:r w:rsidRPr="00890FE4">
        <w:rPr>
          <w:rFonts w:ascii="Times New Roman" w:hAnsi="Times New Roman" w:cs="Times New Roman"/>
          <w:spacing w:val="16"/>
          <w:sz w:val="24"/>
          <w:szCs w:val="24"/>
        </w:rPr>
        <w:t xml:space="preserve"> </w:t>
      </w:r>
      <w:r w:rsidRPr="00890FE4">
        <w:rPr>
          <w:rFonts w:ascii="Times New Roman" w:hAnsi="Times New Roman" w:cs="Times New Roman"/>
          <w:sz w:val="24"/>
          <w:szCs w:val="24"/>
        </w:rPr>
        <w:t>чтения:</w:t>
      </w:r>
    </w:p>
    <w:p w:rsidR="00890FE4" w:rsidRPr="00890FE4" w:rsidRDefault="00890FE4" w:rsidP="00EA37FC">
      <w:pPr>
        <w:pStyle w:val="a3"/>
        <w:shd w:val="clear" w:color="auto" w:fill="FFFFFF"/>
        <w:spacing w:before="0" w:beforeAutospacing="0" w:after="0" w:afterAutospacing="0"/>
        <w:ind w:firstLine="709"/>
        <w:jc w:val="both"/>
        <w:textAlignment w:val="baseline"/>
      </w:pPr>
      <w:r w:rsidRPr="00890FE4">
        <w:t>- с пониманием основного содержания (ознакомительное чтение);</w:t>
      </w:r>
    </w:p>
    <w:p w:rsidR="00890FE4" w:rsidRPr="00890FE4" w:rsidRDefault="00890FE4" w:rsidP="00EA37FC">
      <w:pPr>
        <w:pStyle w:val="a3"/>
        <w:shd w:val="clear" w:color="auto" w:fill="FFFFFF"/>
        <w:spacing w:before="0" w:beforeAutospacing="0" w:after="0" w:afterAutospacing="0"/>
        <w:ind w:firstLine="709"/>
        <w:jc w:val="both"/>
        <w:textAlignment w:val="baseline"/>
      </w:pPr>
      <w:r w:rsidRPr="00890FE4">
        <w:t>- с полным пониманием содержания (изучающее чтение);</w:t>
      </w:r>
    </w:p>
    <w:p w:rsidR="00890FE4" w:rsidRPr="00890FE4" w:rsidRDefault="00890FE4" w:rsidP="00EA37FC">
      <w:pPr>
        <w:pStyle w:val="a3"/>
        <w:shd w:val="clear" w:color="auto" w:fill="FFFFFF"/>
        <w:spacing w:before="0" w:beforeAutospacing="0" w:after="0" w:afterAutospacing="0"/>
        <w:ind w:firstLine="709"/>
        <w:jc w:val="both"/>
        <w:textAlignment w:val="baseline"/>
        <w:rPr>
          <w:lang w:val="tt-RU"/>
        </w:rPr>
      </w:pPr>
      <w:r w:rsidRPr="00890FE4">
        <w:t>- с извлечением необходимой, значимой информации (поисково-просмотровое чтение)</w:t>
      </w:r>
      <w:r w:rsidRPr="00890FE4">
        <w:rPr>
          <w:lang w:val="tt-RU"/>
        </w:rPr>
        <w:t>;</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pacing w:val="-4"/>
          <w:sz w:val="24"/>
          <w:szCs w:val="24"/>
        </w:rPr>
        <w:t xml:space="preserve">умение </w:t>
      </w:r>
      <w:r w:rsidRPr="00890FE4">
        <w:rPr>
          <w:rFonts w:ascii="Times New Roman" w:hAnsi="Times New Roman" w:cs="Times New Roman"/>
          <w:sz w:val="24"/>
          <w:szCs w:val="24"/>
        </w:rPr>
        <w:t xml:space="preserve">осознанно воспринимать и </w:t>
      </w:r>
      <w:r w:rsidRPr="00890FE4">
        <w:rPr>
          <w:rFonts w:ascii="Times New Roman" w:hAnsi="Times New Roman" w:cs="Times New Roman"/>
          <w:spacing w:val="-3"/>
          <w:sz w:val="24"/>
          <w:szCs w:val="24"/>
        </w:rPr>
        <w:t xml:space="preserve">оценивать </w:t>
      </w:r>
      <w:r w:rsidRPr="00890FE4">
        <w:rPr>
          <w:rFonts w:ascii="Times New Roman" w:hAnsi="Times New Roman" w:cs="Times New Roman"/>
          <w:sz w:val="24"/>
          <w:szCs w:val="24"/>
        </w:rPr>
        <w:t xml:space="preserve">содержание и </w:t>
      </w:r>
      <w:r w:rsidRPr="00890FE4">
        <w:rPr>
          <w:rFonts w:ascii="Times New Roman" w:hAnsi="Times New Roman" w:cs="Times New Roman"/>
          <w:spacing w:val="-3"/>
          <w:sz w:val="24"/>
          <w:szCs w:val="24"/>
        </w:rPr>
        <w:t xml:space="preserve">специфику </w:t>
      </w:r>
      <w:r w:rsidRPr="00890FE4">
        <w:rPr>
          <w:rFonts w:ascii="Times New Roman" w:hAnsi="Times New Roman" w:cs="Times New Roman"/>
          <w:sz w:val="24"/>
          <w:szCs w:val="24"/>
        </w:rPr>
        <w:t xml:space="preserve">различных текстов, участвовать в их обсуждении, </w:t>
      </w:r>
      <w:r w:rsidRPr="00890FE4">
        <w:rPr>
          <w:rFonts w:ascii="Times New Roman" w:hAnsi="Times New Roman" w:cs="Times New Roman"/>
          <w:spacing w:val="-3"/>
          <w:sz w:val="24"/>
          <w:szCs w:val="24"/>
        </w:rPr>
        <w:t xml:space="preserve">давать </w:t>
      </w:r>
      <w:r w:rsidRPr="00890FE4">
        <w:rPr>
          <w:rFonts w:ascii="Times New Roman" w:hAnsi="Times New Roman" w:cs="Times New Roman"/>
          <w:sz w:val="24"/>
          <w:szCs w:val="24"/>
        </w:rPr>
        <w:t xml:space="preserve">и обосновывать </w:t>
      </w:r>
      <w:r w:rsidRPr="00890FE4">
        <w:rPr>
          <w:rFonts w:ascii="Times New Roman" w:hAnsi="Times New Roman" w:cs="Times New Roman"/>
          <w:spacing w:val="-2"/>
          <w:sz w:val="24"/>
          <w:szCs w:val="24"/>
        </w:rPr>
        <w:t xml:space="preserve">нравственную </w:t>
      </w:r>
      <w:r w:rsidRPr="00890FE4">
        <w:rPr>
          <w:rFonts w:ascii="Times New Roman" w:hAnsi="Times New Roman" w:cs="Times New Roman"/>
          <w:sz w:val="24"/>
          <w:szCs w:val="24"/>
        </w:rPr>
        <w:t xml:space="preserve">оценку поступков </w:t>
      </w:r>
      <w:r w:rsidRPr="00890FE4">
        <w:rPr>
          <w:rFonts w:ascii="Times New Roman" w:hAnsi="Times New Roman" w:cs="Times New Roman"/>
          <w:spacing w:val="13"/>
          <w:sz w:val="24"/>
          <w:szCs w:val="24"/>
        </w:rPr>
        <w:t xml:space="preserve"> </w:t>
      </w:r>
      <w:r w:rsidRPr="00890FE4">
        <w:rPr>
          <w:rFonts w:ascii="Times New Roman" w:hAnsi="Times New Roman" w:cs="Times New Roman"/>
          <w:sz w:val="24"/>
          <w:szCs w:val="24"/>
        </w:rPr>
        <w:t>героев;</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pacing w:val="-4"/>
          <w:sz w:val="24"/>
          <w:szCs w:val="24"/>
        </w:rPr>
        <w:lastRenderedPageBreak/>
        <w:t>умение</w:t>
      </w:r>
      <w:r w:rsidRPr="00890FE4">
        <w:rPr>
          <w:rFonts w:ascii="Times New Roman" w:hAnsi="Times New Roman" w:cs="Times New Roman"/>
          <w:spacing w:val="62"/>
          <w:sz w:val="24"/>
          <w:szCs w:val="24"/>
        </w:rPr>
        <w:t xml:space="preserve"> </w:t>
      </w:r>
      <w:r w:rsidRPr="00890FE4">
        <w:rPr>
          <w:rFonts w:ascii="Times New Roman" w:hAnsi="Times New Roman" w:cs="Times New Roman"/>
          <w:sz w:val="24"/>
          <w:szCs w:val="24"/>
        </w:rPr>
        <w:t xml:space="preserve">самостоятельно выбирать </w:t>
      </w:r>
      <w:r w:rsidRPr="00890FE4">
        <w:rPr>
          <w:rFonts w:ascii="Times New Roman" w:hAnsi="Times New Roman" w:cs="Times New Roman"/>
          <w:spacing w:val="-4"/>
          <w:sz w:val="24"/>
          <w:szCs w:val="24"/>
        </w:rPr>
        <w:t>интересующую</w:t>
      </w:r>
      <w:r w:rsidRPr="00890FE4">
        <w:rPr>
          <w:rFonts w:ascii="Times New Roman" w:hAnsi="Times New Roman" w:cs="Times New Roman"/>
          <w:spacing w:val="62"/>
          <w:sz w:val="24"/>
          <w:szCs w:val="24"/>
        </w:rPr>
        <w:t xml:space="preserve"> </w:t>
      </w:r>
      <w:r w:rsidRPr="00890FE4">
        <w:rPr>
          <w:rFonts w:ascii="Times New Roman" w:hAnsi="Times New Roman" w:cs="Times New Roman"/>
          <w:spacing w:val="-4"/>
          <w:sz w:val="24"/>
          <w:szCs w:val="24"/>
        </w:rPr>
        <w:t xml:space="preserve">литературу, </w:t>
      </w:r>
      <w:r w:rsidRPr="00890FE4">
        <w:rPr>
          <w:rFonts w:ascii="Times New Roman" w:hAnsi="Times New Roman" w:cs="Times New Roman"/>
          <w:sz w:val="24"/>
          <w:szCs w:val="24"/>
        </w:rPr>
        <w:t xml:space="preserve">пользоваться справочными источниками для понимания и </w:t>
      </w:r>
      <w:r w:rsidRPr="00890FE4">
        <w:rPr>
          <w:rFonts w:ascii="Times New Roman" w:hAnsi="Times New Roman" w:cs="Times New Roman"/>
          <w:spacing w:val="-3"/>
          <w:sz w:val="24"/>
          <w:szCs w:val="24"/>
        </w:rPr>
        <w:t xml:space="preserve">получения </w:t>
      </w:r>
      <w:r w:rsidRPr="00890FE4">
        <w:rPr>
          <w:rFonts w:ascii="Times New Roman" w:hAnsi="Times New Roman" w:cs="Times New Roman"/>
          <w:sz w:val="24"/>
          <w:szCs w:val="24"/>
        </w:rPr>
        <w:t>дополнительной</w:t>
      </w:r>
      <w:r w:rsidRPr="00890FE4">
        <w:rPr>
          <w:rFonts w:ascii="Times New Roman" w:hAnsi="Times New Roman" w:cs="Times New Roman"/>
          <w:spacing w:val="43"/>
          <w:sz w:val="24"/>
          <w:szCs w:val="24"/>
        </w:rPr>
        <w:t xml:space="preserve"> </w:t>
      </w:r>
      <w:r w:rsidRPr="00890FE4">
        <w:rPr>
          <w:rFonts w:ascii="Times New Roman" w:hAnsi="Times New Roman" w:cs="Times New Roman"/>
          <w:sz w:val="24"/>
          <w:szCs w:val="24"/>
        </w:rPr>
        <w:t>информации;</w:t>
      </w:r>
    </w:p>
    <w:p w:rsidR="00890FE4" w:rsidRPr="00890FE4" w:rsidRDefault="00890FE4" w:rsidP="00EA37FC">
      <w:pPr>
        <w:pStyle w:val="af3"/>
        <w:spacing w:after="0" w:line="240" w:lineRule="auto"/>
        <w:ind w:firstLine="709"/>
        <w:jc w:val="both"/>
        <w:rPr>
          <w:rFonts w:ascii="Times New Roman" w:hAnsi="Times New Roman" w:cs="Times New Roman"/>
          <w:sz w:val="24"/>
          <w:szCs w:val="24"/>
        </w:rPr>
      </w:pPr>
      <w:r w:rsidRPr="00890FE4">
        <w:rPr>
          <w:rFonts w:ascii="Times New Roman" w:hAnsi="Times New Roman" w:cs="Times New Roman"/>
          <w:spacing w:val="-4"/>
          <w:sz w:val="24"/>
          <w:szCs w:val="24"/>
        </w:rPr>
        <w:t>умение</w:t>
      </w:r>
      <w:r w:rsidRPr="00890FE4">
        <w:rPr>
          <w:rFonts w:ascii="Times New Roman" w:hAnsi="Times New Roman" w:cs="Times New Roman"/>
          <w:spacing w:val="62"/>
          <w:sz w:val="24"/>
          <w:szCs w:val="24"/>
        </w:rPr>
        <w:t xml:space="preserve"> </w:t>
      </w:r>
      <w:r w:rsidRPr="00890FE4">
        <w:rPr>
          <w:rFonts w:ascii="Times New Roman" w:hAnsi="Times New Roman" w:cs="Times New Roman"/>
          <w:spacing w:val="-4"/>
          <w:sz w:val="24"/>
          <w:szCs w:val="24"/>
        </w:rPr>
        <w:t>устанавливать</w:t>
      </w:r>
      <w:r w:rsidRPr="00890FE4">
        <w:rPr>
          <w:rFonts w:ascii="Times New Roman" w:hAnsi="Times New Roman" w:cs="Times New Roman"/>
          <w:spacing w:val="62"/>
          <w:sz w:val="24"/>
          <w:szCs w:val="24"/>
        </w:rPr>
        <w:t xml:space="preserve"> </w:t>
      </w:r>
      <w:r w:rsidRPr="00890FE4">
        <w:rPr>
          <w:rFonts w:ascii="Times New Roman" w:hAnsi="Times New Roman" w:cs="Times New Roman"/>
          <w:sz w:val="24"/>
          <w:szCs w:val="24"/>
        </w:rPr>
        <w:t xml:space="preserve">причинно-следственные </w:t>
      </w:r>
      <w:r w:rsidRPr="00890FE4">
        <w:rPr>
          <w:rFonts w:ascii="Times New Roman" w:hAnsi="Times New Roman" w:cs="Times New Roman"/>
          <w:spacing w:val="2"/>
          <w:sz w:val="24"/>
          <w:szCs w:val="24"/>
        </w:rPr>
        <w:t xml:space="preserve">связи </w:t>
      </w:r>
      <w:r w:rsidRPr="00890FE4">
        <w:rPr>
          <w:rFonts w:ascii="Times New Roman" w:hAnsi="Times New Roman" w:cs="Times New Roman"/>
          <w:sz w:val="24"/>
          <w:szCs w:val="24"/>
        </w:rPr>
        <w:t xml:space="preserve">и определять </w:t>
      </w:r>
      <w:r w:rsidRPr="00890FE4">
        <w:rPr>
          <w:rFonts w:ascii="Times New Roman" w:hAnsi="Times New Roman" w:cs="Times New Roman"/>
          <w:spacing w:val="-4"/>
          <w:sz w:val="24"/>
          <w:szCs w:val="24"/>
        </w:rPr>
        <w:t>главную</w:t>
      </w:r>
      <w:r w:rsidRPr="00890FE4">
        <w:rPr>
          <w:rFonts w:ascii="Times New Roman" w:hAnsi="Times New Roman" w:cs="Times New Roman"/>
          <w:spacing w:val="62"/>
          <w:sz w:val="24"/>
          <w:szCs w:val="24"/>
        </w:rPr>
        <w:t xml:space="preserve"> </w:t>
      </w:r>
      <w:r w:rsidRPr="00890FE4">
        <w:rPr>
          <w:rFonts w:ascii="Times New Roman" w:hAnsi="Times New Roman" w:cs="Times New Roman"/>
          <w:sz w:val="24"/>
          <w:szCs w:val="24"/>
        </w:rPr>
        <w:t xml:space="preserve">мысль произведения, </w:t>
      </w:r>
      <w:r w:rsidRPr="00890FE4">
        <w:rPr>
          <w:rFonts w:ascii="Times New Roman" w:hAnsi="Times New Roman" w:cs="Times New Roman"/>
          <w:spacing w:val="-4"/>
          <w:sz w:val="24"/>
          <w:szCs w:val="24"/>
        </w:rPr>
        <w:t>делить</w:t>
      </w:r>
      <w:r w:rsidRPr="00890FE4">
        <w:rPr>
          <w:rFonts w:ascii="Times New Roman" w:hAnsi="Times New Roman" w:cs="Times New Roman"/>
          <w:spacing w:val="62"/>
          <w:sz w:val="24"/>
          <w:szCs w:val="24"/>
        </w:rPr>
        <w:t xml:space="preserve"> </w:t>
      </w:r>
      <w:r w:rsidRPr="00890FE4">
        <w:rPr>
          <w:rFonts w:ascii="Times New Roman" w:hAnsi="Times New Roman" w:cs="Times New Roman"/>
          <w:sz w:val="24"/>
          <w:szCs w:val="24"/>
        </w:rPr>
        <w:t xml:space="preserve">текст на части, </w:t>
      </w:r>
      <w:r w:rsidRPr="00890FE4">
        <w:rPr>
          <w:rFonts w:ascii="Times New Roman" w:hAnsi="Times New Roman" w:cs="Times New Roman"/>
          <w:spacing w:val="-3"/>
          <w:sz w:val="24"/>
          <w:szCs w:val="24"/>
        </w:rPr>
        <w:t xml:space="preserve">озаглавливать </w:t>
      </w:r>
      <w:r w:rsidRPr="00890FE4">
        <w:rPr>
          <w:rFonts w:ascii="Times New Roman" w:hAnsi="Times New Roman" w:cs="Times New Roman"/>
          <w:spacing w:val="-4"/>
          <w:sz w:val="24"/>
          <w:szCs w:val="24"/>
        </w:rPr>
        <w:t xml:space="preserve">их, </w:t>
      </w:r>
      <w:r w:rsidRPr="00890FE4">
        <w:rPr>
          <w:rFonts w:ascii="Times New Roman" w:hAnsi="Times New Roman" w:cs="Times New Roman"/>
          <w:sz w:val="24"/>
          <w:szCs w:val="24"/>
        </w:rPr>
        <w:t xml:space="preserve">составлять простой </w:t>
      </w:r>
      <w:r w:rsidRPr="00890FE4">
        <w:rPr>
          <w:rFonts w:ascii="Times New Roman" w:hAnsi="Times New Roman" w:cs="Times New Roman"/>
          <w:spacing w:val="-5"/>
          <w:sz w:val="24"/>
          <w:szCs w:val="24"/>
        </w:rPr>
        <w:t xml:space="preserve">план, </w:t>
      </w:r>
      <w:r w:rsidRPr="00890FE4">
        <w:rPr>
          <w:rFonts w:ascii="Times New Roman" w:hAnsi="Times New Roman" w:cs="Times New Roman"/>
          <w:spacing w:val="-3"/>
          <w:sz w:val="24"/>
          <w:szCs w:val="24"/>
        </w:rPr>
        <w:t xml:space="preserve">находить </w:t>
      </w:r>
      <w:r w:rsidRPr="00890FE4">
        <w:rPr>
          <w:rFonts w:ascii="Times New Roman" w:hAnsi="Times New Roman" w:cs="Times New Roman"/>
          <w:sz w:val="24"/>
          <w:szCs w:val="24"/>
        </w:rPr>
        <w:t>средства выразительности, пересказывать произведение.</w:t>
      </w:r>
    </w:p>
    <w:p w:rsidR="00890FE4" w:rsidRDefault="00890FE4" w:rsidP="00EA37FC">
      <w:pPr>
        <w:ind w:firstLine="709"/>
        <w:jc w:val="center"/>
        <w:rPr>
          <w:caps/>
        </w:rPr>
      </w:pPr>
    </w:p>
    <w:p w:rsidR="00890FE4" w:rsidRPr="00890FE4" w:rsidRDefault="00D33A0A" w:rsidP="00EA37FC">
      <w:pPr>
        <w:ind w:firstLine="709"/>
        <w:jc w:val="center"/>
        <w:rPr>
          <w:caps/>
        </w:rPr>
      </w:pPr>
      <w:r w:rsidRPr="00DC3C30">
        <w:rPr>
          <w:caps/>
        </w:rPr>
        <w:t>Планируемые результаты освоения учебно</w:t>
      </w:r>
      <w:r>
        <w:rPr>
          <w:caps/>
        </w:rPr>
        <w:t>ГО</w:t>
      </w:r>
      <w:r w:rsidRPr="00DC3C30">
        <w:rPr>
          <w:caps/>
        </w:rPr>
        <w:t xml:space="preserve"> </w:t>
      </w:r>
      <w:r>
        <w:rPr>
          <w:caps/>
        </w:rPr>
        <w:t>ПРЕДМЕТА</w:t>
      </w:r>
      <w:r>
        <w:rPr>
          <w:caps/>
        </w:rPr>
        <w:br/>
      </w:r>
      <w:r w:rsidRPr="00DC3C30">
        <w:rPr>
          <w:caps/>
        </w:rPr>
        <w:t xml:space="preserve"> к концу 1-го года обучения</w:t>
      </w:r>
    </w:p>
    <w:p w:rsidR="00D33A0A" w:rsidRPr="00DC3C30" w:rsidRDefault="00D33A0A" w:rsidP="00EA37FC">
      <w:pPr>
        <w:ind w:firstLine="709"/>
        <w:jc w:val="both"/>
        <w:rPr>
          <w:lang w:val="tt-RU"/>
        </w:rPr>
      </w:pPr>
      <w:r w:rsidRPr="00DC3C30">
        <w:rPr>
          <w:b/>
          <w:bCs/>
        </w:rPr>
        <w:t>Раздел  «Виды  речевой и читательской деятельности»:</w:t>
      </w:r>
      <w:r w:rsidRPr="00DC3C30">
        <w:t xml:space="preserve"> </w:t>
      </w:r>
      <w:proofErr w:type="spellStart"/>
      <w:r w:rsidRPr="00DC3C30">
        <w:t>аудирование</w:t>
      </w:r>
      <w:proofErr w:type="spellEnd"/>
      <w:r w:rsidRPr="00DC3C30">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D33A0A" w:rsidRPr="00DC3C30" w:rsidRDefault="00D33A0A" w:rsidP="00EA37FC">
      <w:pPr>
        <w:ind w:firstLine="709"/>
        <w:jc w:val="both"/>
        <w:rPr>
          <w:lang w:val="tt-RU"/>
        </w:rPr>
      </w:pPr>
      <w:r w:rsidRPr="00DC3C30">
        <w:rPr>
          <w:b/>
          <w:bCs/>
        </w:rPr>
        <w:t>Обучающиеся научатся</w:t>
      </w:r>
      <w:r w:rsidRPr="00DC3C30">
        <w:t xml:space="preserve">: </w:t>
      </w:r>
    </w:p>
    <w:p w:rsidR="00D33A0A" w:rsidRPr="00DC3C30" w:rsidRDefault="00D33A0A" w:rsidP="00EA37FC">
      <w:pPr>
        <w:ind w:firstLine="709"/>
        <w:jc w:val="both"/>
        <w:rPr>
          <w:lang w:val="tt-RU"/>
        </w:rPr>
      </w:pPr>
      <w:r w:rsidRPr="00DC3C30">
        <w:t xml:space="preserve">• читать вслух плавно, безотрывно по слогам и целыми словами, учитывая индивидуальный темп чтения; </w:t>
      </w:r>
    </w:p>
    <w:p w:rsidR="00D33A0A" w:rsidRPr="00DC3C30" w:rsidRDefault="00D33A0A" w:rsidP="00EA37FC">
      <w:pPr>
        <w:ind w:firstLine="709"/>
        <w:jc w:val="both"/>
        <w:rPr>
          <w:lang w:val="tt-RU"/>
        </w:rPr>
      </w:pPr>
      <w:r w:rsidRPr="00DC3C30">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D33A0A" w:rsidRPr="00DC3C30" w:rsidRDefault="00D33A0A" w:rsidP="00EA37FC">
      <w:pPr>
        <w:ind w:firstLine="709"/>
        <w:jc w:val="both"/>
        <w:rPr>
          <w:lang w:val="tt-RU"/>
        </w:rPr>
      </w:pPr>
      <w:r w:rsidRPr="00DC3C30">
        <w:t xml:space="preserve">• читать про себя маркированные места текста, осознавая смысл прочитанного; </w:t>
      </w:r>
    </w:p>
    <w:p w:rsidR="00D33A0A" w:rsidRPr="00DC3C30" w:rsidRDefault="00D33A0A" w:rsidP="00EA37FC">
      <w:pPr>
        <w:ind w:firstLine="709"/>
        <w:jc w:val="both"/>
        <w:rPr>
          <w:lang w:val="tt-RU"/>
        </w:rPr>
      </w:pPr>
      <w:r w:rsidRPr="00DC3C30">
        <w:t xml:space="preserve">• рассказывать наизусть 3–4 стихотворения разных авторов; </w:t>
      </w:r>
    </w:p>
    <w:p w:rsidR="00D33A0A" w:rsidRPr="00DC3C30" w:rsidRDefault="00D33A0A" w:rsidP="00EA37FC">
      <w:pPr>
        <w:ind w:firstLine="709"/>
        <w:jc w:val="both"/>
        <w:rPr>
          <w:b/>
          <w:bCs/>
          <w:lang w:val="tt-RU"/>
        </w:rPr>
      </w:pPr>
      <w:r w:rsidRPr="00DC3C30">
        <w:rPr>
          <w:b/>
          <w:bCs/>
        </w:rPr>
        <w:t xml:space="preserve">Обучающиеся в процессе самостоятельной и парной работы получат возможность научиться: </w:t>
      </w:r>
    </w:p>
    <w:p w:rsidR="00D33A0A" w:rsidRPr="00DC3C30" w:rsidRDefault="00D33A0A" w:rsidP="00EA37FC">
      <w:pPr>
        <w:ind w:firstLine="709"/>
        <w:jc w:val="both"/>
        <w:rPr>
          <w:lang w:val="tt-RU"/>
        </w:rPr>
      </w:pPr>
      <w:r w:rsidRPr="00DC3C30">
        <w:t xml:space="preserve">• находить в книге страницу «Содержание» или «Оглавление»; находить нужное произведение в книге, ориентируясь на «Содержание»; </w:t>
      </w:r>
    </w:p>
    <w:p w:rsidR="00D33A0A" w:rsidRPr="00DC3C30" w:rsidRDefault="00D33A0A" w:rsidP="00EA37FC">
      <w:pPr>
        <w:ind w:firstLine="709"/>
        <w:jc w:val="both"/>
      </w:pPr>
      <w:r w:rsidRPr="00DC3C30">
        <w:t>• задавать вопросы по тексту произведения и отвечать на вопросы, используя текст.</w:t>
      </w:r>
    </w:p>
    <w:p w:rsidR="00D33A0A" w:rsidRPr="00DC3C30" w:rsidRDefault="00D33A0A" w:rsidP="00EA37FC">
      <w:pPr>
        <w:ind w:firstLine="709"/>
        <w:jc w:val="both"/>
      </w:pPr>
      <w:proofErr w:type="gramStart"/>
      <w:r w:rsidRPr="00DC3C30">
        <w:rPr>
          <w:b/>
          <w:bCs/>
        </w:rPr>
        <w:t>Раздел «Литературоведческая пропедевтика»:</w:t>
      </w:r>
      <w:r w:rsidRPr="00DC3C30">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D33A0A" w:rsidRPr="00DC3C30" w:rsidRDefault="00D33A0A" w:rsidP="00EA37FC">
      <w:pPr>
        <w:ind w:firstLine="709"/>
        <w:jc w:val="both"/>
        <w:rPr>
          <w:lang w:val="tt-RU"/>
        </w:rPr>
      </w:pPr>
      <w:r w:rsidRPr="00DC3C30">
        <w:rPr>
          <w:b/>
          <w:bCs/>
        </w:rPr>
        <w:t>Обучающиеся научатся</w:t>
      </w:r>
    </w:p>
    <w:p w:rsidR="00D33A0A" w:rsidRPr="00DC3C30" w:rsidRDefault="00D33A0A" w:rsidP="00EA37FC">
      <w:pPr>
        <w:ind w:firstLine="709"/>
        <w:jc w:val="both"/>
        <w:rPr>
          <w:lang w:val="tt-RU"/>
        </w:rPr>
      </w:pPr>
      <w:r w:rsidRPr="00DC3C30">
        <w:t xml:space="preserve">• отличать прозаическое произведение от </w:t>
      </w:r>
      <w:proofErr w:type="gramStart"/>
      <w:r w:rsidRPr="00DC3C30">
        <w:t>стихотворного</w:t>
      </w:r>
      <w:proofErr w:type="gramEnd"/>
      <w:r w:rsidRPr="00DC3C30">
        <w:t xml:space="preserve">; </w:t>
      </w:r>
    </w:p>
    <w:p w:rsidR="00D33A0A" w:rsidRPr="00DC3C30" w:rsidRDefault="00D33A0A" w:rsidP="00EA37FC">
      <w:pPr>
        <w:ind w:firstLine="709"/>
        <w:jc w:val="both"/>
      </w:pPr>
      <w:r w:rsidRPr="00DC3C30">
        <w:t xml:space="preserve">• различать малые жанры фольклора: загадку, считалку, скороговорку, </w:t>
      </w:r>
      <w:proofErr w:type="spellStart"/>
      <w:r w:rsidRPr="00DC3C30">
        <w:t>закличку</w:t>
      </w:r>
      <w:proofErr w:type="spellEnd"/>
      <w:r w:rsidRPr="00DC3C30">
        <w:t>;</w:t>
      </w:r>
    </w:p>
    <w:p w:rsidR="00D33A0A" w:rsidRPr="00DC3C30" w:rsidRDefault="00D33A0A" w:rsidP="00EA37FC">
      <w:pPr>
        <w:ind w:firstLine="709"/>
        <w:jc w:val="both"/>
        <w:rPr>
          <w:lang w:val="tt-RU"/>
        </w:rPr>
      </w:pPr>
      <w:r w:rsidRPr="00DC3C30">
        <w:t xml:space="preserve">• находить средства художественной выразительности в тексте (повтор; уменьшительно-ласкательная форма слов, восклицательный и вопросительный знаки, рифмы); </w:t>
      </w:r>
    </w:p>
    <w:p w:rsidR="00D33A0A" w:rsidRPr="00DC3C30" w:rsidRDefault="00D33A0A" w:rsidP="00EA37FC">
      <w:pPr>
        <w:ind w:firstLine="709"/>
        <w:jc w:val="both"/>
        <w:rPr>
          <w:lang w:val="tt-RU"/>
        </w:rPr>
      </w:pPr>
      <w:proofErr w:type="gramStart"/>
      <w:r w:rsidRPr="00DC3C30">
        <w:rPr>
          <w:b/>
          <w:bCs/>
        </w:rPr>
        <w:t>Обучающиеся</w:t>
      </w:r>
      <w:proofErr w:type="gramEnd"/>
      <w:r w:rsidRPr="00DC3C30">
        <w:rPr>
          <w:b/>
          <w:bCs/>
        </w:rPr>
        <w:t xml:space="preserve"> получат возможность научиться:</w:t>
      </w:r>
    </w:p>
    <w:p w:rsidR="00D33A0A" w:rsidRPr="00DC3C30" w:rsidRDefault="00D33A0A" w:rsidP="00EA37FC">
      <w:pPr>
        <w:ind w:firstLine="709"/>
        <w:jc w:val="both"/>
        <w:rPr>
          <w:lang w:val="tt-RU"/>
        </w:rPr>
      </w:pPr>
      <w:r w:rsidRPr="00DC3C30">
        <w:t xml:space="preserve">• различать сюжетно-композиционные особенности </w:t>
      </w:r>
      <w:r w:rsidRPr="00DC3C30">
        <w:rPr>
          <w:lang w:val="tt-RU"/>
        </w:rPr>
        <w:t>сказок</w:t>
      </w:r>
      <w:r w:rsidRPr="00DC3C30">
        <w:t xml:space="preserve">; </w:t>
      </w:r>
    </w:p>
    <w:p w:rsidR="00D33A0A" w:rsidRPr="00DC3C30" w:rsidRDefault="00D33A0A" w:rsidP="00EA37FC">
      <w:pPr>
        <w:ind w:firstLine="709"/>
        <w:jc w:val="both"/>
        <w:rPr>
          <w:lang w:val="tt-RU"/>
        </w:rPr>
      </w:pPr>
      <w:r w:rsidRPr="00DC3C30">
        <w:t xml:space="preserve">• обнаруживать подвижность границ между жанрами фольклора и литературы (прибаутка может включать в себя  и дразнилку; колыбельная песенка — </w:t>
      </w:r>
      <w:proofErr w:type="spellStart"/>
      <w:r w:rsidRPr="00DC3C30">
        <w:t>закличку</w:t>
      </w:r>
      <w:proofErr w:type="spellEnd"/>
      <w:r w:rsidRPr="00DC3C30">
        <w:t xml:space="preserve">; рассказ — сказку и т. д.) </w:t>
      </w:r>
    </w:p>
    <w:p w:rsidR="00D33A0A" w:rsidRPr="00DC3C30" w:rsidRDefault="00D33A0A" w:rsidP="00EA37FC">
      <w:pPr>
        <w:ind w:firstLine="709"/>
        <w:jc w:val="both"/>
        <w:rPr>
          <w:lang w:val="tt-RU"/>
        </w:rPr>
      </w:pPr>
      <w:r w:rsidRPr="00DC3C30">
        <w:rPr>
          <w:b/>
          <w:bCs/>
        </w:rPr>
        <w:t>Раздел «Элементы творческой деятельности учащихся»:</w:t>
      </w:r>
      <w:r w:rsidRPr="00DC3C30">
        <w:t xml:space="preserve"> чтение по ролям, инсценировка, драматизация, устное словесное рисование, работа с репродукциями, создание собственных текстов.</w:t>
      </w:r>
    </w:p>
    <w:p w:rsidR="00D33A0A" w:rsidRPr="00DC3C30" w:rsidRDefault="00D33A0A" w:rsidP="00EA37FC">
      <w:pPr>
        <w:ind w:firstLine="709"/>
        <w:jc w:val="both"/>
        <w:rPr>
          <w:lang w:val="tt-RU"/>
        </w:rPr>
      </w:pPr>
      <w:r w:rsidRPr="00DC3C30">
        <w:rPr>
          <w:b/>
          <w:bCs/>
        </w:rPr>
        <w:t>Обучающиеся научатся:</w:t>
      </w:r>
    </w:p>
    <w:p w:rsidR="00D33A0A" w:rsidRPr="00DC3C30" w:rsidRDefault="00D33A0A" w:rsidP="00EA37FC">
      <w:pPr>
        <w:ind w:firstLine="709"/>
        <w:jc w:val="both"/>
        <w:rPr>
          <w:lang w:val="tt-RU"/>
        </w:rPr>
      </w:pPr>
      <w:r w:rsidRPr="00DC3C30">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D33A0A" w:rsidRPr="00DC3C30" w:rsidRDefault="00D33A0A" w:rsidP="00EA37FC">
      <w:pPr>
        <w:ind w:firstLine="709"/>
        <w:jc w:val="both"/>
        <w:rPr>
          <w:lang w:val="tt-RU"/>
        </w:rPr>
      </w:pPr>
      <w:r w:rsidRPr="00DC3C30">
        <w:t xml:space="preserve">• читать художественное произведение (его фрагменты) по ролям и по цепочке; </w:t>
      </w:r>
    </w:p>
    <w:p w:rsidR="00D33A0A" w:rsidRPr="00DC3C30" w:rsidRDefault="00D33A0A" w:rsidP="00EA37FC">
      <w:pPr>
        <w:ind w:firstLine="709"/>
        <w:jc w:val="both"/>
      </w:pPr>
      <w:r w:rsidRPr="00DC3C30">
        <w:t xml:space="preserve">• рассматривать иллюстрации, соотносить их сюжет с соответствующим фрагментом текста или с основной мыслью (чувством, переживанием), </w:t>
      </w:r>
      <w:proofErr w:type="gramStart"/>
      <w:r w:rsidRPr="00DC3C30">
        <w:t>выраженными</w:t>
      </w:r>
      <w:proofErr w:type="gramEnd"/>
      <w:r w:rsidRPr="00DC3C30">
        <w:t xml:space="preserve"> в тексте.</w:t>
      </w:r>
    </w:p>
    <w:p w:rsidR="00D33A0A" w:rsidRPr="00DC3C30" w:rsidRDefault="00D33A0A" w:rsidP="00EA37FC">
      <w:pPr>
        <w:ind w:firstLine="709"/>
        <w:jc w:val="both"/>
        <w:rPr>
          <w:b/>
          <w:bCs/>
          <w:lang w:val="tt-RU"/>
        </w:rPr>
      </w:pPr>
      <w:proofErr w:type="gramStart"/>
      <w:r w:rsidRPr="00DC3C30">
        <w:rPr>
          <w:b/>
          <w:bCs/>
        </w:rPr>
        <w:t>Обучающиеся</w:t>
      </w:r>
      <w:proofErr w:type="gramEnd"/>
      <w:r w:rsidRPr="00DC3C30">
        <w:rPr>
          <w:b/>
          <w:bCs/>
        </w:rPr>
        <w:t xml:space="preserve"> получат возможность научиться: </w:t>
      </w:r>
    </w:p>
    <w:p w:rsidR="00D33A0A" w:rsidRPr="00DC3C30" w:rsidRDefault="00D33A0A" w:rsidP="00EA37FC">
      <w:pPr>
        <w:ind w:firstLine="709"/>
        <w:jc w:val="both"/>
        <w:rPr>
          <w:lang w:val="tt-RU"/>
        </w:rPr>
      </w:pPr>
      <w:r w:rsidRPr="00DC3C30">
        <w:t xml:space="preserve">• осваивать на практике малые фольклорные жанры (загадку, </w:t>
      </w:r>
      <w:proofErr w:type="spellStart"/>
      <w:r w:rsidRPr="00DC3C30">
        <w:t>закличку</w:t>
      </w:r>
      <w:proofErr w:type="spellEnd"/>
      <w:r w:rsidRPr="00DC3C30">
        <w:t xml:space="preserve">, считалку, колыбельную) и инсценировать их с помощью выразительных средств (мимика, жесты, интонация);  </w:t>
      </w:r>
    </w:p>
    <w:p w:rsidR="00D33A0A" w:rsidRPr="00DC3C30" w:rsidRDefault="00D33A0A" w:rsidP="00EA37FC">
      <w:pPr>
        <w:ind w:firstLine="709"/>
        <w:jc w:val="both"/>
      </w:pPr>
      <w:r w:rsidRPr="00DC3C30">
        <w:lastRenderedPageBreak/>
        <w:t xml:space="preserve">• находить  иллюстрации, подходящие к конкретным текстам, сравнивать тексты и иллюстрации. </w:t>
      </w:r>
    </w:p>
    <w:p w:rsidR="00D33A0A" w:rsidRPr="00DC3C30" w:rsidRDefault="00D33A0A" w:rsidP="00EA37FC">
      <w:pPr>
        <w:ind w:firstLine="709"/>
        <w:jc w:val="both"/>
        <w:rPr>
          <w:lang w:val="tt-RU"/>
        </w:rPr>
      </w:pPr>
    </w:p>
    <w:p w:rsidR="00D33A0A" w:rsidRPr="000F24E7" w:rsidRDefault="00D33A0A" w:rsidP="00EA37FC">
      <w:pPr>
        <w:ind w:firstLine="709"/>
        <w:jc w:val="center"/>
        <w:rPr>
          <w:bCs/>
          <w:caps/>
          <w:lang w:val="tt-RU"/>
        </w:rPr>
      </w:pPr>
      <w:r w:rsidRPr="000F24E7">
        <w:rPr>
          <w:bCs/>
          <w:caps/>
        </w:rPr>
        <w:t xml:space="preserve">Ожидаемые результаты формирования УУД </w:t>
      </w:r>
    </w:p>
    <w:p w:rsidR="00D33A0A" w:rsidRPr="000F24E7" w:rsidRDefault="00D33A0A" w:rsidP="00EA37FC">
      <w:pPr>
        <w:ind w:firstLine="709"/>
        <w:jc w:val="center"/>
        <w:rPr>
          <w:bCs/>
          <w:caps/>
          <w:lang w:val="tt-RU"/>
        </w:rPr>
      </w:pPr>
      <w:r w:rsidRPr="000F24E7">
        <w:rPr>
          <w:bCs/>
          <w:caps/>
        </w:rPr>
        <w:t>к концу 1-го года обучения</w:t>
      </w:r>
    </w:p>
    <w:p w:rsidR="00D33A0A" w:rsidRPr="00DC3C30" w:rsidRDefault="00D33A0A" w:rsidP="00EA37FC">
      <w:pPr>
        <w:ind w:firstLine="709"/>
        <w:jc w:val="both"/>
        <w:rPr>
          <w:lang w:val="tt-RU"/>
        </w:rPr>
      </w:pPr>
      <w:r w:rsidRPr="00DC3C30">
        <w:rPr>
          <w:b/>
          <w:bCs/>
        </w:rPr>
        <w:t>В области общих учебных действий обучающиеся научатся</w:t>
      </w:r>
      <w:r w:rsidRPr="00DC3C30">
        <w:t xml:space="preserve">: </w:t>
      </w:r>
    </w:p>
    <w:p w:rsidR="00D33A0A" w:rsidRPr="00DC3C30" w:rsidRDefault="00D33A0A" w:rsidP="00EA37FC">
      <w:pPr>
        <w:ind w:firstLine="709"/>
        <w:jc w:val="both"/>
        <w:rPr>
          <w:lang w:val="tt-RU"/>
        </w:rPr>
      </w:pPr>
      <w:r w:rsidRPr="00DC3C30">
        <w:t>• ориентироваться в учебной книге, то есть читать язык условных обозначений; находить  выделенные строчки и слова на странице; находить  нужную иллюстрацию;</w:t>
      </w:r>
    </w:p>
    <w:p w:rsidR="00D33A0A" w:rsidRPr="00DC3C30" w:rsidRDefault="00D33A0A" w:rsidP="00EA37FC">
      <w:pPr>
        <w:ind w:firstLine="709"/>
        <w:jc w:val="both"/>
        <w:rPr>
          <w:lang w:val="tt-RU"/>
        </w:rPr>
      </w:pPr>
      <w:r w:rsidRPr="00DC3C30">
        <w:t xml:space="preserve"> • работать с двумя источниками информации (учебной книгой и тетрадью для самостоятельной работы; учебной книгой и хрестоматией), то есть сопоставлять условные обозначения учебника и рабочей тетради, учебника и хрестоматии; находить нужный раздел тетради для самостоятельной работы и хрестоматии. </w:t>
      </w:r>
    </w:p>
    <w:p w:rsidR="00D33A0A" w:rsidRPr="00DC3C30" w:rsidRDefault="00D33A0A" w:rsidP="00EA37FC">
      <w:pPr>
        <w:ind w:firstLine="709"/>
        <w:jc w:val="both"/>
        <w:rPr>
          <w:lang w:val="tt-RU"/>
        </w:rPr>
      </w:pPr>
      <w:r w:rsidRPr="00DC3C30">
        <w:rPr>
          <w:b/>
          <w:bCs/>
        </w:rPr>
        <w:t>В области коммуникативных учебных действий обучающиеся научатся:</w:t>
      </w:r>
    </w:p>
    <w:p w:rsidR="00D33A0A" w:rsidRPr="00DC3C30" w:rsidRDefault="00D33A0A" w:rsidP="00EA37FC">
      <w:pPr>
        <w:ind w:firstLine="709"/>
        <w:jc w:val="both"/>
        <w:rPr>
          <w:lang w:val="tt-RU"/>
        </w:rPr>
      </w:pPr>
      <w:r w:rsidRPr="00DC3C30">
        <w:t xml:space="preserve">а) в рамках коммуникации как сотрудничества: </w:t>
      </w:r>
    </w:p>
    <w:p w:rsidR="00D33A0A" w:rsidRPr="00DC3C30" w:rsidRDefault="00D33A0A" w:rsidP="00EA37FC">
      <w:pPr>
        <w:ind w:firstLine="709"/>
        <w:jc w:val="both"/>
        <w:rPr>
          <w:lang w:val="tt-RU"/>
        </w:rPr>
      </w:pPr>
      <w:r w:rsidRPr="00DC3C30">
        <w:t xml:space="preserve">• работать с соседом по парте: распределять работу между собой и соседом, выполнять свою часть работы, осуществлять взаимопроверку; </w:t>
      </w:r>
    </w:p>
    <w:p w:rsidR="00D33A0A" w:rsidRPr="00DC3C30" w:rsidRDefault="00D33A0A" w:rsidP="00EA37FC">
      <w:pPr>
        <w:ind w:firstLine="709"/>
        <w:jc w:val="both"/>
        <w:rPr>
          <w:lang w:val="tt-RU"/>
        </w:rPr>
      </w:pPr>
      <w:r w:rsidRPr="00DC3C30">
        <w:t xml:space="preserve">• выполнять работу по цепочке; </w:t>
      </w:r>
    </w:p>
    <w:p w:rsidR="00D33A0A" w:rsidRPr="00DC3C30" w:rsidRDefault="00D33A0A" w:rsidP="00EA37FC">
      <w:pPr>
        <w:ind w:firstLine="709"/>
        <w:jc w:val="both"/>
        <w:rPr>
          <w:lang w:val="tt-RU"/>
        </w:rPr>
      </w:pPr>
      <w:r w:rsidRPr="00DC3C30">
        <w:t xml:space="preserve">б) в рамках коммуникации как взаимодействия: </w:t>
      </w:r>
    </w:p>
    <w:p w:rsidR="00D33A0A" w:rsidRPr="00DC3C30" w:rsidRDefault="00D33A0A" w:rsidP="00EA37FC">
      <w:pPr>
        <w:ind w:firstLine="709"/>
        <w:jc w:val="both"/>
        <w:rPr>
          <w:lang w:val="tt-RU"/>
        </w:rPr>
      </w:pPr>
      <w:r w:rsidRPr="00DC3C30">
        <w:t>• видеть разницу между двумя заявленными точками зрения</w:t>
      </w:r>
      <w:r w:rsidRPr="00DC3C30">
        <w:rPr>
          <w:lang w:val="tt-RU"/>
        </w:rPr>
        <w:t>.</w:t>
      </w:r>
    </w:p>
    <w:p w:rsidR="00D33A0A" w:rsidRPr="00DC3C30" w:rsidRDefault="00D33A0A" w:rsidP="00EA37FC">
      <w:pPr>
        <w:ind w:firstLine="709"/>
        <w:jc w:val="both"/>
        <w:rPr>
          <w:lang w:val="tt-RU"/>
        </w:rPr>
      </w:pPr>
      <w:r w:rsidRPr="00DC3C30">
        <w:rPr>
          <w:b/>
          <w:bCs/>
        </w:rPr>
        <w:t xml:space="preserve">В области контроля и самоконтроля учебных действий обучающиеся получат возможность научиться: </w:t>
      </w:r>
    </w:p>
    <w:p w:rsidR="00D33A0A" w:rsidRPr="00DC3C30" w:rsidRDefault="00D33A0A" w:rsidP="00EA37FC">
      <w:pPr>
        <w:ind w:firstLine="709"/>
        <w:jc w:val="both"/>
        <w:rPr>
          <w:lang w:val="tt-RU"/>
        </w:rPr>
      </w:pPr>
      <w:r w:rsidRPr="00DC3C30">
        <w:t xml:space="preserve">• понимать, что можно по-разному отвечать на вопросы; </w:t>
      </w:r>
    </w:p>
    <w:p w:rsidR="00D33A0A" w:rsidRPr="00DC3C30" w:rsidRDefault="00D33A0A" w:rsidP="00EA37FC">
      <w:pPr>
        <w:ind w:firstLine="709"/>
        <w:jc w:val="both"/>
        <w:rPr>
          <w:lang w:val="tt-RU"/>
        </w:rPr>
      </w:pPr>
      <w:r w:rsidRPr="00DC3C30">
        <w:t xml:space="preserve">• обращаться к тексту для подтверждения того ответа, с которым он соглашается. </w:t>
      </w:r>
    </w:p>
    <w:p w:rsidR="00D33A0A" w:rsidRPr="00DC3C30" w:rsidRDefault="00D33A0A" w:rsidP="00EA37FC">
      <w:pPr>
        <w:ind w:firstLine="709"/>
        <w:rPr>
          <w:lang w:val="tt-RU"/>
        </w:rPr>
      </w:pPr>
    </w:p>
    <w:p w:rsidR="00D33A0A" w:rsidRPr="00DC3C30" w:rsidRDefault="00D33A0A" w:rsidP="00EA37FC">
      <w:pPr>
        <w:ind w:firstLine="709"/>
        <w:jc w:val="center"/>
        <w:rPr>
          <w:caps/>
        </w:rPr>
      </w:pPr>
      <w:r w:rsidRPr="00DC3C30">
        <w:rPr>
          <w:caps/>
        </w:rPr>
        <w:t>Планируемые результаты освоения учебно</w:t>
      </w:r>
      <w:r>
        <w:rPr>
          <w:caps/>
        </w:rPr>
        <w:t>ГО</w:t>
      </w:r>
      <w:r w:rsidRPr="00DC3C30">
        <w:rPr>
          <w:caps/>
        </w:rPr>
        <w:t xml:space="preserve"> </w:t>
      </w:r>
      <w:r>
        <w:rPr>
          <w:caps/>
        </w:rPr>
        <w:t>ПРЕДМЕТА</w:t>
      </w:r>
      <w:r>
        <w:rPr>
          <w:caps/>
        </w:rPr>
        <w:br/>
      </w:r>
      <w:r w:rsidRPr="00DC3C30">
        <w:rPr>
          <w:caps/>
        </w:rPr>
        <w:t xml:space="preserve"> к концу 2-го года обучения</w:t>
      </w:r>
    </w:p>
    <w:p w:rsidR="00D33A0A" w:rsidRPr="00DC3C30" w:rsidRDefault="00D33A0A" w:rsidP="00EA37FC">
      <w:pPr>
        <w:ind w:firstLine="709"/>
        <w:jc w:val="both"/>
        <w:rPr>
          <w:lang w:val="tt-RU"/>
        </w:rPr>
      </w:pPr>
      <w:r w:rsidRPr="00DC3C30">
        <w:rPr>
          <w:b/>
          <w:bCs/>
        </w:rPr>
        <w:t>Раздел «Виды речевой и читательской деятельности»:</w:t>
      </w:r>
      <w:r w:rsidRPr="00DC3C30">
        <w:t xml:space="preserve"> </w:t>
      </w:r>
      <w:proofErr w:type="spellStart"/>
      <w:r w:rsidRPr="00DC3C30">
        <w:t>аудирование</w:t>
      </w:r>
      <w:proofErr w:type="spellEnd"/>
      <w:r w:rsidRPr="00DC3C30">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D33A0A" w:rsidRPr="00DC3C30" w:rsidRDefault="00D33A0A" w:rsidP="00EA37FC">
      <w:pPr>
        <w:ind w:firstLine="709"/>
        <w:jc w:val="both"/>
        <w:rPr>
          <w:lang w:val="tt-RU"/>
        </w:rPr>
      </w:pPr>
      <w:r w:rsidRPr="00DC3C30">
        <w:rPr>
          <w:b/>
          <w:bCs/>
        </w:rPr>
        <w:t>Обучающиеся научатся</w:t>
      </w:r>
      <w:r w:rsidRPr="00DC3C30">
        <w:t>:</w:t>
      </w:r>
    </w:p>
    <w:p w:rsidR="00D33A0A" w:rsidRPr="00DC3C30" w:rsidRDefault="00D33A0A" w:rsidP="00EA37FC">
      <w:pPr>
        <w:ind w:firstLine="709"/>
        <w:jc w:val="both"/>
        <w:rPr>
          <w:lang w:val="tt-RU"/>
        </w:rPr>
      </w:pPr>
      <w:r w:rsidRPr="00DC3C30">
        <w:t xml:space="preserve"> • читать целыми словами вслух, постепенно увеличивая скорость чтения в соответствии с индивидуальными возможностями; </w:t>
      </w:r>
    </w:p>
    <w:p w:rsidR="00D33A0A" w:rsidRPr="00DC3C30" w:rsidRDefault="00D33A0A" w:rsidP="00EA37FC">
      <w:pPr>
        <w:ind w:firstLine="709"/>
        <w:jc w:val="both"/>
        <w:rPr>
          <w:lang w:val="tt-RU"/>
        </w:rPr>
      </w:pPr>
      <w:r w:rsidRPr="00DC3C30">
        <w:t xml:space="preserve">• читать про себя в процессе первичного ознакомительного чтения, выборочного чтения и повторного изучающего чтения; </w:t>
      </w:r>
    </w:p>
    <w:p w:rsidR="00D33A0A" w:rsidRPr="00DC3C30" w:rsidRDefault="00D33A0A" w:rsidP="00EA37FC">
      <w:pPr>
        <w:ind w:firstLine="709"/>
        <w:jc w:val="both"/>
        <w:rPr>
          <w:lang w:val="tt-RU"/>
        </w:rPr>
      </w:pPr>
      <w:r w:rsidRPr="00DC3C30">
        <w:t xml:space="preserve">• строить короткое монологическое высказывание: краткий и развернутый ответ на вопрос учителя; </w:t>
      </w:r>
    </w:p>
    <w:p w:rsidR="00D33A0A" w:rsidRPr="00DC3C30" w:rsidRDefault="00D33A0A" w:rsidP="00EA37FC">
      <w:pPr>
        <w:ind w:firstLine="709"/>
        <w:jc w:val="both"/>
      </w:pPr>
      <w:r w:rsidRPr="00DC3C30">
        <w:t xml:space="preserve">• слушать собеседника (учителя и одноклассников): не повторять уже прозвучавший ответ, дополнять чужой ответ новым содержанием; </w:t>
      </w:r>
    </w:p>
    <w:p w:rsidR="00D33A0A" w:rsidRPr="00DC3C30" w:rsidRDefault="00D33A0A" w:rsidP="00EA37FC">
      <w:pPr>
        <w:ind w:firstLine="709"/>
        <w:jc w:val="both"/>
        <w:rPr>
          <w:lang w:val="tt-RU"/>
        </w:rPr>
      </w:pPr>
      <w:r w:rsidRPr="00DC3C30">
        <w:t xml:space="preserve">• называть имена 2–3 классиков татарской литературы, </w:t>
      </w:r>
    </w:p>
    <w:p w:rsidR="00D33A0A" w:rsidRPr="00DC3C30" w:rsidRDefault="00D33A0A" w:rsidP="00EA37FC">
      <w:pPr>
        <w:ind w:firstLine="709"/>
        <w:jc w:val="both"/>
      </w:pPr>
      <w:r w:rsidRPr="00DC3C30">
        <w:t xml:space="preserve">• называть имена 2–3 современных писателей (поэтов); </w:t>
      </w:r>
    </w:p>
    <w:p w:rsidR="00D33A0A" w:rsidRPr="00DC3C30" w:rsidRDefault="00D33A0A" w:rsidP="00EA37FC">
      <w:pPr>
        <w:ind w:firstLine="709"/>
        <w:jc w:val="both"/>
      </w:pPr>
      <w:r w:rsidRPr="00DC3C30">
        <w:t xml:space="preserve">• перечислять названия произведений и коротко пересказывать их содержание; </w:t>
      </w:r>
    </w:p>
    <w:p w:rsidR="00D33A0A" w:rsidRPr="00DC3C30" w:rsidRDefault="00D33A0A" w:rsidP="00EA37FC">
      <w:pPr>
        <w:ind w:firstLine="709"/>
        <w:jc w:val="both"/>
        <w:rPr>
          <w:lang w:val="tt-RU"/>
        </w:rPr>
      </w:pPr>
      <w:r w:rsidRPr="00DC3C30">
        <w:t xml:space="preserve">• перечислять названия произведений любимого автора и коротко пересказывать их содержание; </w:t>
      </w:r>
    </w:p>
    <w:p w:rsidR="00D33A0A" w:rsidRPr="00DC3C30" w:rsidRDefault="00D33A0A" w:rsidP="00EA37FC">
      <w:pPr>
        <w:ind w:firstLine="709"/>
        <w:jc w:val="both"/>
        <w:rPr>
          <w:lang w:val="tt-RU"/>
        </w:rPr>
      </w:pPr>
      <w:r w:rsidRPr="00DC3C30">
        <w:t xml:space="preserve">• определять тему и выделять главную мысль произведения (с помощью учителя); </w:t>
      </w:r>
    </w:p>
    <w:p w:rsidR="00D33A0A" w:rsidRPr="00DC3C30" w:rsidRDefault="00D33A0A" w:rsidP="00EA37FC">
      <w:pPr>
        <w:ind w:firstLine="709"/>
        <w:jc w:val="both"/>
        <w:rPr>
          <w:lang w:val="tt-RU"/>
        </w:rPr>
      </w:pPr>
      <w:r w:rsidRPr="00DC3C30">
        <w:t xml:space="preserve">• оценивать и характеризовать героев произведения (их имена, портреты, речь) и их поступки; </w:t>
      </w:r>
    </w:p>
    <w:p w:rsidR="00D33A0A" w:rsidRPr="00DC3C30" w:rsidRDefault="00D33A0A" w:rsidP="00EA37FC">
      <w:pPr>
        <w:ind w:firstLine="709"/>
        <w:jc w:val="both"/>
        <w:rPr>
          <w:lang w:val="tt-RU"/>
        </w:rPr>
      </w:pPr>
      <w:r w:rsidRPr="00DC3C30">
        <w:t xml:space="preserve">• пользоваться Толковым словарем для выяснения значений слов. </w:t>
      </w:r>
    </w:p>
    <w:p w:rsidR="00D33A0A" w:rsidRPr="00DC3C30" w:rsidRDefault="00D33A0A" w:rsidP="00EA37FC">
      <w:pPr>
        <w:ind w:firstLine="709"/>
        <w:jc w:val="both"/>
        <w:rPr>
          <w:b/>
          <w:bCs/>
          <w:lang w:val="tt-RU"/>
        </w:rPr>
      </w:pPr>
      <w:r w:rsidRPr="00DC3C30">
        <w:rPr>
          <w:b/>
          <w:bCs/>
        </w:rPr>
        <w:t xml:space="preserve">Обучающиеся в процессе самостоятельной, парной, групповой и коллективной работы получат возможность научиться: </w:t>
      </w:r>
    </w:p>
    <w:p w:rsidR="00D33A0A" w:rsidRPr="00DC3C30" w:rsidRDefault="00D33A0A" w:rsidP="00EA37FC">
      <w:pPr>
        <w:ind w:firstLine="709"/>
        <w:jc w:val="both"/>
        <w:rPr>
          <w:lang w:val="tt-RU"/>
        </w:rPr>
      </w:pPr>
      <w:r w:rsidRPr="00DC3C30">
        <w:t xml:space="preserve">• развивать навыки </w:t>
      </w:r>
      <w:proofErr w:type="spellStart"/>
      <w:r w:rsidRPr="00DC3C30">
        <w:t>аудирования</w:t>
      </w:r>
      <w:proofErr w:type="spellEnd"/>
      <w:r w:rsidRPr="00DC3C30">
        <w:t xml:space="preserve"> на основе целенаправленного восприятия текста, который читает учитель; </w:t>
      </w:r>
    </w:p>
    <w:p w:rsidR="00D33A0A" w:rsidRPr="00DC3C30" w:rsidRDefault="00D33A0A" w:rsidP="00EA37FC">
      <w:pPr>
        <w:ind w:firstLine="709"/>
        <w:jc w:val="both"/>
        <w:rPr>
          <w:lang w:val="tt-RU"/>
        </w:rPr>
      </w:pPr>
      <w:r w:rsidRPr="00DC3C30">
        <w:t xml:space="preserve">• устно выражать свое отношение к содержанию </w:t>
      </w:r>
      <w:proofErr w:type="gramStart"/>
      <w:r w:rsidRPr="00DC3C30">
        <w:t>прочитанного</w:t>
      </w:r>
      <w:proofErr w:type="gramEnd"/>
      <w:r w:rsidRPr="00DC3C30">
        <w:t xml:space="preserve">; </w:t>
      </w:r>
    </w:p>
    <w:p w:rsidR="00D33A0A" w:rsidRPr="00DC3C30" w:rsidRDefault="00D33A0A" w:rsidP="00EA37FC">
      <w:pPr>
        <w:ind w:firstLine="709"/>
        <w:jc w:val="both"/>
        <w:rPr>
          <w:lang w:val="tt-RU"/>
        </w:rPr>
      </w:pPr>
      <w:r w:rsidRPr="00DC3C30">
        <w:lastRenderedPageBreak/>
        <w:t>• читать наизусть 6–8 стихотворений разных авторов (по выбору);</w:t>
      </w:r>
    </w:p>
    <w:p w:rsidR="00D33A0A" w:rsidRPr="00DC3C30" w:rsidRDefault="00D33A0A" w:rsidP="00EA37FC">
      <w:pPr>
        <w:ind w:firstLine="709"/>
        <w:jc w:val="both"/>
        <w:rPr>
          <w:lang w:val="tt-RU"/>
        </w:rPr>
      </w:pPr>
      <w:r w:rsidRPr="00DC3C30">
        <w:t xml:space="preserve">• пересказывать текст небольшого объема; </w:t>
      </w:r>
    </w:p>
    <w:p w:rsidR="00D33A0A" w:rsidRPr="00DC3C30" w:rsidRDefault="00D33A0A" w:rsidP="00EA37FC">
      <w:pPr>
        <w:ind w:firstLine="709"/>
        <w:jc w:val="both"/>
        <w:rPr>
          <w:lang w:val="tt-RU"/>
        </w:rPr>
      </w:pPr>
      <w:r w:rsidRPr="00DC3C30">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D33A0A" w:rsidRPr="00DC3C30" w:rsidRDefault="00D33A0A" w:rsidP="00EA37FC">
      <w:pPr>
        <w:ind w:firstLine="709"/>
        <w:jc w:val="both"/>
        <w:rPr>
          <w:lang w:val="tt-RU"/>
        </w:rPr>
      </w:pPr>
      <w:proofErr w:type="gramStart"/>
      <w:r w:rsidRPr="00DC3C30">
        <w:t xml:space="preserve">• привлекать к работе на уроках тексты хрестоматии, а также книг из домашней и школьной библиотек; </w:t>
      </w:r>
      <w:proofErr w:type="gramEnd"/>
    </w:p>
    <w:p w:rsidR="00D33A0A" w:rsidRPr="00DC3C30" w:rsidRDefault="00D33A0A" w:rsidP="00EA37FC">
      <w:pPr>
        <w:ind w:firstLine="709"/>
        <w:jc w:val="both"/>
      </w:pPr>
      <w:r w:rsidRPr="00DC3C30">
        <w:t xml:space="preserve">• задавать вопросы по тексту произведения и отвечать на вопросы. </w:t>
      </w:r>
    </w:p>
    <w:p w:rsidR="00D33A0A" w:rsidRPr="00DC3C30" w:rsidRDefault="00D33A0A" w:rsidP="00EA37FC">
      <w:pPr>
        <w:ind w:firstLine="709"/>
        <w:jc w:val="both"/>
        <w:rPr>
          <w:lang w:val="tt-RU"/>
        </w:rPr>
      </w:pPr>
      <w:proofErr w:type="gramStart"/>
      <w:r w:rsidRPr="00DC3C30">
        <w:rPr>
          <w:b/>
          <w:bCs/>
        </w:rPr>
        <w:t>Раздел «Литературоведческая пропедевтика»:</w:t>
      </w:r>
      <w:r w:rsidRPr="00DC3C30">
        <w:t xml:space="preserve"> 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roofErr w:type="gramEnd"/>
    </w:p>
    <w:p w:rsidR="00D33A0A" w:rsidRPr="00DC3C30" w:rsidRDefault="00D33A0A" w:rsidP="00EA37FC">
      <w:pPr>
        <w:ind w:firstLine="709"/>
        <w:jc w:val="both"/>
        <w:rPr>
          <w:lang w:val="tt-RU"/>
        </w:rPr>
      </w:pPr>
      <w:r w:rsidRPr="00DC3C30">
        <w:rPr>
          <w:b/>
          <w:bCs/>
        </w:rPr>
        <w:t>Обучающиеся научатся:</w:t>
      </w:r>
    </w:p>
    <w:p w:rsidR="00D33A0A" w:rsidRPr="00DC3C30" w:rsidRDefault="00D33A0A" w:rsidP="00EA37FC">
      <w:pPr>
        <w:ind w:firstLine="709"/>
        <w:jc w:val="both"/>
        <w:rPr>
          <w:lang w:val="tt-RU"/>
        </w:rPr>
      </w:pPr>
      <w:r w:rsidRPr="00DC3C30">
        <w:t xml:space="preserve">• различать сказку о животных и волшебную сказку; </w:t>
      </w:r>
    </w:p>
    <w:p w:rsidR="00D33A0A" w:rsidRPr="00DC3C30" w:rsidRDefault="00D33A0A" w:rsidP="00EA37FC">
      <w:pPr>
        <w:ind w:firstLine="709"/>
        <w:jc w:val="both"/>
        <w:rPr>
          <w:lang w:val="tt-RU"/>
        </w:rPr>
      </w:pPr>
      <w:r w:rsidRPr="00DC3C30">
        <w:t xml:space="preserve">• определять особенности волшебной сказки; </w:t>
      </w:r>
    </w:p>
    <w:p w:rsidR="00D33A0A" w:rsidRPr="00DC3C30" w:rsidRDefault="00D33A0A" w:rsidP="00EA37FC">
      <w:pPr>
        <w:ind w:firstLine="709"/>
        <w:jc w:val="both"/>
        <w:rPr>
          <w:lang w:val="tt-RU"/>
        </w:rPr>
      </w:pPr>
      <w:r w:rsidRPr="00DC3C30">
        <w:t xml:space="preserve">• различать сказку и рассказ; </w:t>
      </w:r>
    </w:p>
    <w:p w:rsidR="00D33A0A" w:rsidRPr="00DC3C30" w:rsidRDefault="00D33A0A" w:rsidP="00EA37FC">
      <w:pPr>
        <w:ind w:firstLine="709"/>
        <w:jc w:val="both"/>
        <w:rPr>
          <w:lang w:val="tt-RU"/>
        </w:rPr>
      </w:pPr>
      <w:proofErr w:type="gramStart"/>
      <w:r w:rsidRPr="00DC3C30">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D33A0A" w:rsidRPr="00DC3C30" w:rsidRDefault="00D33A0A" w:rsidP="00EA37FC">
      <w:pPr>
        <w:ind w:firstLine="709"/>
        <w:jc w:val="both"/>
        <w:rPr>
          <w:lang w:val="tt-RU"/>
        </w:rPr>
      </w:pPr>
      <w:proofErr w:type="gramStart"/>
      <w:r w:rsidRPr="00DC3C30">
        <w:rPr>
          <w:b/>
          <w:bCs/>
        </w:rPr>
        <w:t>Обучающиеся</w:t>
      </w:r>
      <w:proofErr w:type="gramEnd"/>
      <w:r w:rsidRPr="00DC3C30">
        <w:rPr>
          <w:b/>
          <w:bCs/>
        </w:rPr>
        <w:t xml:space="preserve"> получат возможность научиться</w:t>
      </w:r>
      <w:r w:rsidRPr="00DC3C30">
        <w:t xml:space="preserve">: </w:t>
      </w:r>
    </w:p>
    <w:p w:rsidR="00D33A0A" w:rsidRPr="00DC3C30" w:rsidRDefault="00D33A0A" w:rsidP="00EA37FC">
      <w:pPr>
        <w:ind w:firstLine="709"/>
        <w:jc w:val="both"/>
        <w:rPr>
          <w:lang w:val="tt-RU"/>
        </w:rPr>
      </w:pPr>
      <w:r w:rsidRPr="00DC3C30">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DC3C30">
        <w:t>заклички</w:t>
      </w:r>
      <w:proofErr w:type="spellEnd"/>
      <w:r w:rsidRPr="00DC3C30">
        <w:t xml:space="preserve">, колыбельной песенки; </w:t>
      </w:r>
    </w:p>
    <w:p w:rsidR="00D33A0A" w:rsidRPr="00DC3C30" w:rsidRDefault="00D33A0A" w:rsidP="00EA37FC">
      <w:pPr>
        <w:ind w:firstLine="709"/>
        <w:jc w:val="both"/>
        <w:rPr>
          <w:lang w:val="tt-RU"/>
        </w:rPr>
      </w:pPr>
      <w:r w:rsidRPr="00DC3C30">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D33A0A" w:rsidRPr="00DC3C30" w:rsidRDefault="00D33A0A" w:rsidP="00EA37FC">
      <w:pPr>
        <w:ind w:firstLine="709"/>
        <w:jc w:val="both"/>
      </w:pPr>
      <w:r w:rsidRPr="00DC3C30">
        <w:t xml:space="preserve">• понимать, в чем особенность поэтического восприятия мира </w:t>
      </w:r>
    </w:p>
    <w:p w:rsidR="00D33A0A" w:rsidRPr="00DC3C30" w:rsidRDefault="00D33A0A" w:rsidP="00EA37FC">
      <w:pPr>
        <w:ind w:firstLine="709"/>
        <w:jc w:val="both"/>
      </w:pPr>
      <w:r w:rsidRPr="00DC3C30">
        <w:t>• обнаруживать, что поэтическое мировосприятие может быть выражено не только в стихотворных текстах, но и в прозе.</w:t>
      </w:r>
    </w:p>
    <w:p w:rsidR="00D33A0A" w:rsidRPr="00DC3C30" w:rsidRDefault="00D33A0A" w:rsidP="00EA37FC">
      <w:pPr>
        <w:ind w:firstLine="709"/>
        <w:jc w:val="both"/>
        <w:rPr>
          <w:lang w:val="tt-RU"/>
        </w:rPr>
      </w:pPr>
      <w:r w:rsidRPr="00DC3C30">
        <w:rPr>
          <w:b/>
          <w:bCs/>
        </w:rPr>
        <w:t xml:space="preserve"> Раздел «Элементы творческой деятельности учащихся</w:t>
      </w:r>
      <w:r w:rsidRPr="00DC3C30">
        <w:t xml:space="preserve">: чтение по ролям, инсценировка, драматизация, устное словесное рисование, работа с репродукциями, создание собственных текстов. </w:t>
      </w:r>
    </w:p>
    <w:p w:rsidR="00D33A0A" w:rsidRPr="00DC3C30" w:rsidRDefault="00D33A0A" w:rsidP="00EA37FC">
      <w:pPr>
        <w:ind w:firstLine="709"/>
        <w:jc w:val="both"/>
        <w:rPr>
          <w:lang w:val="tt-RU"/>
        </w:rPr>
      </w:pPr>
      <w:r w:rsidRPr="00DC3C30">
        <w:rPr>
          <w:b/>
          <w:bCs/>
        </w:rPr>
        <w:t>Обучающиеся научатся:</w:t>
      </w:r>
    </w:p>
    <w:p w:rsidR="00D33A0A" w:rsidRPr="00DC3C30" w:rsidRDefault="00D33A0A" w:rsidP="00EA37FC">
      <w:pPr>
        <w:ind w:firstLine="709"/>
        <w:jc w:val="both"/>
      </w:pPr>
      <w:r w:rsidRPr="00DC3C30">
        <w:t xml:space="preserve">• понимать содержание </w:t>
      </w:r>
      <w:proofErr w:type="gramStart"/>
      <w:r w:rsidRPr="00DC3C30">
        <w:t>прочитанного</w:t>
      </w:r>
      <w:proofErr w:type="gramEnd"/>
      <w:r w:rsidRPr="00DC3C30">
        <w:t xml:space="preserve">; </w:t>
      </w:r>
    </w:p>
    <w:p w:rsidR="00D33A0A" w:rsidRPr="00DC3C30" w:rsidRDefault="00D33A0A" w:rsidP="00EA37FC">
      <w:pPr>
        <w:ind w:firstLine="709"/>
        <w:jc w:val="both"/>
        <w:rPr>
          <w:lang w:val="tt-RU"/>
        </w:rPr>
      </w:pPr>
      <w:r w:rsidRPr="00DC3C30">
        <w:t xml:space="preserve">• осознанно выбирать интонацию, темп чтения и необходимые паузы в соответствии с особенностями текста; </w:t>
      </w:r>
    </w:p>
    <w:p w:rsidR="00D33A0A" w:rsidRPr="00DC3C30" w:rsidRDefault="00D33A0A" w:rsidP="00EA37FC">
      <w:pPr>
        <w:ind w:firstLine="709"/>
        <w:jc w:val="both"/>
        <w:rPr>
          <w:lang w:val="tt-RU"/>
        </w:rPr>
      </w:pPr>
      <w:r w:rsidRPr="00DC3C30">
        <w:t xml:space="preserve">• читать художественное произведение по ролям и по цепочке; </w:t>
      </w:r>
    </w:p>
    <w:p w:rsidR="00D33A0A" w:rsidRPr="00DC3C30" w:rsidRDefault="00D33A0A" w:rsidP="00EA37FC">
      <w:pPr>
        <w:ind w:firstLine="709"/>
        <w:jc w:val="both"/>
        <w:rPr>
          <w:lang w:val="tt-RU"/>
        </w:rPr>
      </w:pPr>
      <w:r w:rsidRPr="00DC3C30">
        <w:t xml:space="preserve">• эмоционально воспринимать на слух художественные произведения, определенные программой. </w:t>
      </w:r>
    </w:p>
    <w:p w:rsidR="00D33A0A" w:rsidRPr="00DC3C30" w:rsidRDefault="00D33A0A" w:rsidP="00EA37FC">
      <w:pPr>
        <w:ind w:firstLine="709"/>
        <w:jc w:val="both"/>
        <w:rPr>
          <w:lang w:val="tt-RU"/>
        </w:rPr>
      </w:pPr>
      <w:r w:rsidRPr="00DC3C30">
        <w:rPr>
          <w:b/>
          <w:bCs/>
        </w:rPr>
        <w:t>Обучающиеся в процессе самостоятельной, парной, групповой и коллективной работы получат возможность научиться:</w:t>
      </w:r>
    </w:p>
    <w:p w:rsidR="00D33A0A" w:rsidRPr="00DC3C30" w:rsidRDefault="00D33A0A" w:rsidP="00EA37FC">
      <w:pPr>
        <w:ind w:firstLine="709"/>
        <w:jc w:val="both"/>
        <w:rPr>
          <w:lang w:val="tt-RU"/>
        </w:rPr>
      </w:pPr>
      <w:r w:rsidRPr="00DC3C30">
        <w:t xml:space="preserve">• читать выразительно поэтические и прозаические произведения; </w:t>
      </w:r>
    </w:p>
    <w:p w:rsidR="00D33A0A" w:rsidRPr="00DC3C30" w:rsidRDefault="00D33A0A" w:rsidP="00EA37FC">
      <w:pPr>
        <w:ind w:firstLine="709"/>
        <w:jc w:val="both"/>
      </w:pPr>
      <w:r w:rsidRPr="00DC3C30">
        <w:t>• рассматривать иллюстрации в учебнике и сравнивать их с художественными текстами;</w:t>
      </w:r>
    </w:p>
    <w:p w:rsidR="00D33A0A" w:rsidRPr="00DC3C30" w:rsidRDefault="00D33A0A" w:rsidP="00EA37FC">
      <w:pPr>
        <w:ind w:firstLine="709"/>
        <w:jc w:val="both"/>
      </w:pPr>
      <w:r w:rsidRPr="00DC3C30">
        <w:t xml:space="preserve">• устно делиться своими личными впечатлениями и наблюдениями. </w:t>
      </w:r>
    </w:p>
    <w:p w:rsidR="00D33A0A" w:rsidRPr="00DC3C30" w:rsidRDefault="00D33A0A" w:rsidP="00EA37FC">
      <w:pPr>
        <w:ind w:firstLine="709"/>
        <w:jc w:val="both"/>
      </w:pPr>
    </w:p>
    <w:p w:rsidR="00D33A0A" w:rsidRPr="00DC3C30" w:rsidRDefault="00D33A0A" w:rsidP="00EA37FC">
      <w:pPr>
        <w:ind w:firstLine="709"/>
        <w:jc w:val="center"/>
        <w:rPr>
          <w:caps/>
          <w:lang w:val="tt-RU"/>
        </w:rPr>
      </w:pPr>
      <w:r w:rsidRPr="00DC3C30">
        <w:rPr>
          <w:caps/>
        </w:rPr>
        <w:t xml:space="preserve">Ожидаемые результаты формирования УУД к концу </w:t>
      </w:r>
    </w:p>
    <w:p w:rsidR="00D33A0A" w:rsidRPr="00DC3C30" w:rsidRDefault="00D33A0A" w:rsidP="00EA37FC">
      <w:pPr>
        <w:ind w:firstLine="709"/>
        <w:jc w:val="center"/>
        <w:rPr>
          <w:caps/>
          <w:lang w:val="tt-RU"/>
        </w:rPr>
      </w:pPr>
      <w:r w:rsidRPr="00DC3C30">
        <w:rPr>
          <w:caps/>
          <w:lang w:val="tt-RU"/>
        </w:rPr>
        <w:t>2-го</w:t>
      </w:r>
      <w:r w:rsidRPr="00DC3C30">
        <w:rPr>
          <w:caps/>
        </w:rPr>
        <w:t xml:space="preserve"> года обучения</w:t>
      </w:r>
    </w:p>
    <w:p w:rsidR="00D33A0A" w:rsidRPr="00DC3C30" w:rsidRDefault="00D33A0A" w:rsidP="00EA37FC">
      <w:pPr>
        <w:ind w:firstLine="709"/>
        <w:jc w:val="both"/>
        <w:rPr>
          <w:lang w:val="tt-RU"/>
        </w:rPr>
      </w:pPr>
      <w:r w:rsidRPr="00DC3C30">
        <w:rPr>
          <w:b/>
          <w:bCs/>
        </w:rPr>
        <w:t>В области познавательных общих учебных действий обучающиеся научатся</w:t>
      </w:r>
      <w:r w:rsidRPr="00DC3C30">
        <w:t xml:space="preserve">: </w:t>
      </w:r>
    </w:p>
    <w:p w:rsidR="00D33A0A" w:rsidRPr="00DC3C30" w:rsidRDefault="00D33A0A" w:rsidP="00EA37FC">
      <w:pPr>
        <w:ind w:firstLine="709"/>
        <w:jc w:val="both"/>
      </w:pPr>
      <w:r w:rsidRPr="00DC3C30">
        <w:t xml:space="preserve">• ориентироваться в учебной книге: читать язык условных обозначений; находить нужный текст по страницам «Содержание» и «Оглавление»; </w:t>
      </w:r>
    </w:p>
    <w:p w:rsidR="00D33A0A" w:rsidRPr="00DC3C30" w:rsidRDefault="00D33A0A" w:rsidP="00EA37FC">
      <w:pPr>
        <w:ind w:firstLine="709"/>
        <w:jc w:val="both"/>
      </w:pPr>
      <w:r w:rsidRPr="00DC3C30">
        <w:lastRenderedPageBreak/>
        <w:t>• быстро находить выделенный фрагмент текста, выделенные строчки и слова на странице;</w:t>
      </w:r>
    </w:p>
    <w:p w:rsidR="00D33A0A" w:rsidRPr="00DC3C30" w:rsidRDefault="00D33A0A" w:rsidP="00EA37FC">
      <w:pPr>
        <w:ind w:firstLine="709"/>
        <w:jc w:val="both"/>
        <w:rPr>
          <w:lang w:val="tt-RU"/>
        </w:rPr>
      </w:pPr>
      <w:r w:rsidRPr="00DC3C30">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D33A0A" w:rsidRPr="00DC3C30" w:rsidRDefault="00D33A0A" w:rsidP="00EA37FC">
      <w:pPr>
        <w:ind w:firstLine="709"/>
        <w:jc w:val="both"/>
        <w:rPr>
          <w:lang w:val="tt-RU"/>
        </w:rPr>
      </w:pPr>
      <w:r w:rsidRPr="00DC3C30">
        <w:rPr>
          <w:b/>
          <w:bCs/>
        </w:rPr>
        <w:t>В области коммуникативных учебных действий обучающиеся научатся</w:t>
      </w:r>
      <w:r w:rsidRPr="00DC3C30">
        <w:t xml:space="preserve">: </w:t>
      </w:r>
    </w:p>
    <w:p w:rsidR="00D33A0A" w:rsidRPr="00DC3C30" w:rsidRDefault="00D33A0A" w:rsidP="00EA37FC">
      <w:pPr>
        <w:ind w:firstLine="709"/>
        <w:jc w:val="both"/>
        <w:rPr>
          <w:lang w:val="tt-RU"/>
        </w:rPr>
      </w:pPr>
      <w:r w:rsidRPr="00DC3C30">
        <w:t xml:space="preserve">а) в рамках коммуникации как сотрудничества: </w:t>
      </w:r>
    </w:p>
    <w:p w:rsidR="00D33A0A" w:rsidRPr="00DC3C30" w:rsidRDefault="00D33A0A" w:rsidP="00EA37FC">
      <w:pPr>
        <w:ind w:firstLine="709"/>
        <w:jc w:val="both"/>
        <w:rPr>
          <w:lang w:val="tt-RU"/>
        </w:rPr>
      </w:pPr>
      <w:r w:rsidRPr="00DC3C30">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D33A0A" w:rsidRPr="00DC3C30" w:rsidRDefault="00D33A0A" w:rsidP="00EA37FC">
      <w:pPr>
        <w:ind w:firstLine="709"/>
        <w:jc w:val="both"/>
      </w:pPr>
      <w:r w:rsidRPr="00DC3C30">
        <w:t xml:space="preserve">• выполнять работу по цепочке; </w:t>
      </w:r>
    </w:p>
    <w:p w:rsidR="00D33A0A" w:rsidRPr="00DC3C30" w:rsidRDefault="00D33A0A" w:rsidP="00EA37FC">
      <w:pPr>
        <w:ind w:firstLine="709"/>
        <w:jc w:val="both"/>
        <w:rPr>
          <w:lang w:val="tt-RU"/>
        </w:rPr>
      </w:pPr>
      <w:r w:rsidRPr="00DC3C30">
        <w:t>б) в рамках коммуникации как взаимодействия:</w:t>
      </w:r>
    </w:p>
    <w:p w:rsidR="00D33A0A" w:rsidRPr="00DC3C30" w:rsidRDefault="00D33A0A" w:rsidP="00EA37FC">
      <w:pPr>
        <w:ind w:firstLine="709"/>
        <w:jc w:val="both"/>
        <w:rPr>
          <w:lang w:val="tt-RU"/>
        </w:rPr>
      </w:pPr>
      <w:r w:rsidRPr="00DC3C30">
        <w:t xml:space="preserve">• видеть разницу между двумя точками зрения, двумя позициями и мотивированно присоединяться к одной из них; </w:t>
      </w:r>
    </w:p>
    <w:p w:rsidR="00D33A0A" w:rsidRPr="00DC3C30" w:rsidRDefault="00D33A0A" w:rsidP="00EA37FC">
      <w:pPr>
        <w:ind w:firstLine="709"/>
        <w:jc w:val="both"/>
        <w:rPr>
          <w:lang w:val="tt-RU"/>
        </w:rPr>
      </w:pPr>
      <w:r w:rsidRPr="00DC3C30">
        <w:t xml:space="preserve">• находить в тексте подтверждение высказанным героями точкам зрения. </w:t>
      </w:r>
    </w:p>
    <w:p w:rsidR="00D33A0A" w:rsidRPr="00DC3C30" w:rsidRDefault="00D33A0A" w:rsidP="00EA37FC">
      <w:pPr>
        <w:ind w:firstLine="709"/>
        <w:jc w:val="both"/>
        <w:rPr>
          <w:b/>
          <w:bCs/>
          <w:lang w:val="tt-RU"/>
        </w:rPr>
      </w:pPr>
      <w:r w:rsidRPr="00DC3C30">
        <w:rPr>
          <w:b/>
          <w:bCs/>
        </w:rPr>
        <w:t>В области контроля и самоконтроля учебных действий обучающиеся получат возможность научиться:</w:t>
      </w:r>
    </w:p>
    <w:p w:rsidR="00D33A0A" w:rsidRPr="00DC3C30" w:rsidRDefault="00D33A0A" w:rsidP="00EA37FC">
      <w:pPr>
        <w:ind w:firstLine="709"/>
        <w:jc w:val="both"/>
      </w:pPr>
      <w:r w:rsidRPr="00DC3C30">
        <w:t>• подтверждать строчками из текста прозвучавшую точку зрения;</w:t>
      </w:r>
    </w:p>
    <w:p w:rsidR="00D33A0A" w:rsidRPr="00DC3C30" w:rsidRDefault="00D33A0A" w:rsidP="00EA37FC">
      <w:pPr>
        <w:ind w:firstLine="709"/>
        <w:jc w:val="both"/>
      </w:pPr>
      <w:r w:rsidRPr="00DC3C30">
        <w:t xml:space="preserve"> • понимать, что разные точки зрения имеют разные основания. </w:t>
      </w:r>
    </w:p>
    <w:p w:rsidR="00D33A0A" w:rsidRPr="00DC3C30" w:rsidRDefault="00D33A0A" w:rsidP="00EA37FC">
      <w:pPr>
        <w:ind w:firstLine="709"/>
        <w:jc w:val="center"/>
        <w:rPr>
          <w:b/>
          <w:bCs/>
          <w:caps/>
        </w:rPr>
      </w:pPr>
    </w:p>
    <w:p w:rsidR="00D33A0A" w:rsidRPr="00DC3C30" w:rsidRDefault="00D33A0A" w:rsidP="00EA37FC">
      <w:pPr>
        <w:ind w:firstLine="709"/>
        <w:jc w:val="center"/>
        <w:rPr>
          <w:caps/>
          <w:lang w:val="tt-RU"/>
        </w:rPr>
      </w:pPr>
      <w:r w:rsidRPr="00DC3C30">
        <w:rPr>
          <w:caps/>
        </w:rPr>
        <w:t>Планируемые результаты освоения учебно</w:t>
      </w:r>
      <w:r>
        <w:rPr>
          <w:caps/>
        </w:rPr>
        <w:t>ГО</w:t>
      </w:r>
      <w:r w:rsidRPr="00DC3C30">
        <w:rPr>
          <w:caps/>
        </w:rPr>
        <w:t xml:space="preserve"> </w:t>
      </w:r>
      <w:r>
        <w:rPr>
          <w:caps/>
        </w:rPr>
        <w:t>ПРЕДМЕТА</w:t>
      </w:r>
      <w:r w:rsidRPr="00DC3C30">
        <w:rPr>
          <w:caps/>
        </w:rPr>
        <w:t xml:space="preserve"> </w:t>
      </w:r>
      <w:r>
        <w:rPr>
          <w:caps/>
        </w:rPr>
        <w:br/>
      </w:r>
      <w:r w:rsidRPr="00DC3C30">
        <w:rPr>
          <w:caps/>
        </w:rPr>
        <w:t>к концу 3-го года обучения</w:t>
      </w:r>
    </w:p>
    <w:p w:rsidR="00D33A0A" w:rsidRPr="00DC3C30" w:rsidRDefault="00D33A0A" w:rsidP="00EA37FC">
      <w:pPr>
        <w:ind w:firstLine="709"/>
        <w:jc w:val="both"/>
        <w:rPr>
          <w:b/>
          <w:bCs/>
        </w:rPr>
      </w:pPr>
      <w:r w:rsidRPr="00DC3C30">
        <w:rPr>
          <w:b/>
          <w:bCs/>
        </w:rPr>
        <w:t>Раздел «Виды речевой и читательской деятельности»:</w:t>
      </w:r>
    </w:p>
    <w:p w:rsidR="00D33A0A" w:rsidRPr="00DC3C30" w:rsidRDefault="00D33A0A" w:rsidP="00EA37FC">
      <w:pPr>
        <w:ind w:firstLine="709"/>
        <w:jc w:val="both"/>
      </w:pPr>
      <w:proofErr w:type="spellStart"/>
      <w:r w:rsidRPr="00DC3C30">
        <w:t>аудирование</w:t>
      </w:r>
      <w:proofErr w:type="spellEnd"/>
      <w:r w:rsidRPr="00DC3C30">
        <w:t xml:space="preserve">, </w:t>
      </w:r>
    </w:p>
    <w:p w:rsidR="00D33A0A" w:rsidRPr="00DC3C30" w:rsidRDefault="00D33A0A" w:rsidP="00EA37FC">
      <w:pPr>
        <w:ind w:firstLine="709"/>
        <w:jc w:val="both"/>
      </w:pPr>
      <w:r w:rsidRPr="00DC3C30">
        <w:t xml:space="preserve">чтение вслух и про себя, </w:t>
      </w:r>
    </w:p>
    <w:p w:rsidR="00D33A0A" w:rsidRPr="00DC3C30" w:rsidRDefault="00D33A0A" w:rsidP="00EA37FC">
      <w:pPr>
        <w:ind w:firstLine="709"/>
        <w:jc w:val="both"/>
      </w:pPr>
      <w:r w:rsidRPr="00DC3C30">
        <w:t xml:space="preserve">работа с разными видами текста, </w:t>
      </w:r>
    </w:p>
    <w:p w:rsidR="00D33A0A" w:rsidRPr="00DC3C30" w:rsidRDefault="00D33A0A" w:rsidP="00EA37FC">
      <w:pPr>
        <w:ind w:firstLine="709"/>
        <w:jc w:val="both"/>
      </w:pPr>
      <w:r w:rsidRPr="00DC3C30">
        <w:t xml:space="preserve">библиографическая культура, </w:t>
      </w:r>
    </w:p>
    <w:p w:rsidR="00D33A0A" w:rsidRPr="00DC3C30" w:rsidRDefault="00D33A0A" w:rsidP="00EA37FC">
      <w:pPr>
        <w:ind w:firstLine="709"/>
        <w:jc w:val="both"/>
      </w:pPr>
      <w:r w:rsidRPr="00DC3C30">
        <w:t xml:space="preserve">работа с текстом художественного произведения, </w:t>
      </w:r>
    </w:p>
    <w:p w:rsidR="00D33A0A" w:rsidRPr="00DC3C30" w:rsidRDefault="00D33A0A" w:rsidP="00EA37FC">
      <w:pPr>
        <w:ind w:firstLine="709"/>
        <w:jc w:val="both"/>
      </w:pPr>
      <w:r w:rsidRPr="00DC3C30">
        <w:t xml:space="preserve">культура речевого общения. </w:t>
      </w:r>
    </w:p>
    <w:p w:rsidR="00D33A0A" w:rsidRPr="00DC3C30" w:rsidRDefault="00D33A0A" w:rsidP="00EA37FC">
      <w:pPr>
        <w:ind w:firstLine="709"/>
        <w:jc w:val="both"/>
      </w:pPr>
      <w:r w:rsidRPr="00DC3C30">
        <w:rPr>
          <w:b/>
          <w:bCs/>
        </w:rPr>
        <w:t>Обучающиеся научатся</w:t>
      </w:r>
      <w:r w:rsidRPr="00DC3C30">
        <w:t xml:space="preserve">: </w:t>
      </w:r>
    </w:p>
    <w:p w:rsidR="00D33A0A" w:rsidRPr="00DC3C30" w:rsidRDefault="00D33A0A" w:rsidP="00EA37FC">
      <w:pPr>
        <w:ind w:firstLine="709"/>
        <w:jc w:val="both"/>
      </w:pPr>
      <w:r w:rsidRPr="00DC3C30">
        <w:t xml:space="preserve">• читать правильно и выразительно целыми словами вслух, учитывая индивидуальный темп чтения; </w:t>
      </w:r>
    </w:p>
    <w:p w:rsidR="00D33A0A" w:rsidRPr="00DC3C30" w:rsidRDefault="00D33A0A" w:rsidP="00EA37FC">
      <w:pPr>
        <w:ind w:firstLine="709"/>
        <w:jc w:val="both"/>
      </w:pPr>
      <w:r w:rsidRPr="00DC3C30">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D33A0A" w:rsidRPr="00DC3C30" w:rsidRDefault="00D33A0A" w:rsidP="00EA37FC">
      <w:pPr>
        <w:ind w:firstLine="709"/>
        <w:jc w:val="both"/>
      </w:pPr>
      <w:r w:rsidRPr="00DC3C30">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D33A0A" w:rsidRPr="00DC3C30" w:rsidRDefault="00D33A0A" w:rsidP="00EA37FC">
      <w:pPr>
        <w:ind w:firstLine="709"/>
        <w:jc w:val="both"/>
      </w:pPr>
      <w:r w:rsidRPr="00DC3C30">
        <w:t xml:space="preserve">• рассказывать о любимом литературном герое; </w:t>
      </w:r>
    </w:p>
    <w:p w:rsidR="00D33A0A" w:rsidRPr="00DC3C30" w:rsidRDefault="00D33A0A" w:rsidP="00EA37FC">
      <w:pPr>
        <w:ind w:firstLine="709"/>
        <w:jc w:val="both"/>
      </w:pPr>
      <w:r w:rsidRPr="00DC3C30">
        <w:t xml:space="preserve">• выявлять авторское отношение к герою; </w:t>
      </w:r>
    </w:p>
    <w:p w:rsidR="00D33A0A" w:rsidRPr="00DC3C30" w:rsidRDefault="00D33A0A" w:rsidP="00EA37FC">
      <w:pPr>
        <w:ind w:firstLine="709"/>
        <w:jc w:val="both"/>
      </w:pPr>
      <w:r w:rsidRPr="00DC3C30">
        <w:t>• характеризовать героев произведений; сравнивать характеры героев разных произведений;</w:t>
      </w:r>
    </w:p>
    <w:p w:rsidR="00D33A0A" w:rsidRPr="00DC3C30" w:rsidRDefault="00D33A0A" w:rsidP="00EA37FC">
      <w:pPr>
        <w:ind w:firstLine="709"/>
        <w:jc w:val="both"/>
      </w:pPr>
      <w:r w:rsidRPr="00DC3C30">
        <w:t xml:space="preserve">• читать наизусть 6–8 стихотворений разных авторов (по выбору); </w:t>
      </w:r>
    </w:p>
    <w:p w:rsidR="00D33A0A" w:rsidRPr="00DC3C30" w:rsidRDefault="00D33A0A" w:rsidP="00EA37FC">
      <w:pPr>
        <w:ind w:firstLine="709"/>
        <w:jc w:val="both"/>
      </w:pPr>
      <w:r w:rsidRPr="00DC3C30">
        <w:t xml:space="preserve">• ориентироваться в книге по ее элементам (автор, название, страница «Содержание», иллюстрации). </w:t>
      </w:r>
    </w:p>
    <w:p w:rsidR="00D33A0A" w:rsidRPr="00DC3C30" w:rsidRDefault="00D33A0A" w:rsidP="00EA37FC">
      <w:pPr>
        <w:ind w:firstLine="709"/>
        <w:jc w:val="both"/>
      </w:pPr>
      <w:r w:rsidRPr="00DC3C30">
        <w:rPr>
          <w:b/>
          <w:bCs/>
        </w:rPr>
        <w:t>Обучающиеся в процессе самостоятельной, парной, групповой и коллективной работы получат возможность научиться</w:t>
      </w:r>
      <w:r w:rsidRPr="00DC3C30">
        <w:t xml:space="preserve">:  </w:t>
      </w:r>
    </w:p>
    <w:p w:rsidR="00D33A0A" w:rsidRPr="00DC3C30" w:rsidRDefault="00D33A0A" w:rsidP="00EA37FC">
      <w:pPr>
        <w:ind w:firstLine="709"/>
        <w:jc w:val="both"/>
      </w:pPr>
      <w:r w:rsidRPr="00DC3C30">
        <w:t xml:space="preserve">• делать самостоятельный выбор книги и определять содержание книги по ее элементам; </w:t>
      </w:r>
    </w:p>
    <w:p w:rsidR="00D33A0A" w:rsidRPr="00DC3C30" w:rsidRDefault="00D33A0A" w:rsidP="00EA37FC">
      <w:pPr>
        <w:ind w:firstLine="709"/>
        <w:jc w:val="both"/>
      </w:pPr>
      <w:r w:rsidRPr="00DC3C30">
        <w:t xml:space="preserve">• самостоятельно читать выбранные книги; </w:t>
      </w:r>
    </w:p>
    <w:p w:rsidR="00D33A0A" w:rsidRPr="00DC3C30" w:rsidRDefault="00D33A0A" w:rsidP="00EA37FC">
      <w:pPr>
        <w:ind w:firstLine="709"/>
        <w:jc w:val="both"/>
      </w:pPr>
      <w:r w:rsidRPr="00DC3C30">
        <w:t xml:space="preserve">• высказывать оценочные суждения о героях прочитанных произведений; </w:t>
      </w:r>
    </w:p>
    <w:p w:rsidR="00D33A0A" w:rsidRPr="00DC3C30" w:rsidRDefault="00D33A0A" w:rsidP="00EA37FC">
      <w:pPr>
        <w:ind w:firstLine="709"/>
        <w:jc w:val="both"/>
      </w:pPr>
      <w:r w:rsidRPr="00DC3C30">
        <w:t xml:space="preserve">•самостоятельно работать со словарями. </w:t>
      </w:r>
    </w:p>
    <w:p w:rsidR="00D33A0A" w:rsidRPr="00DC3C30" w:rsidRDefault="00D33A0A" w:rsidP="00EA37FC">
      <w:pPr>
        <w:ind w:firstLine="709"/>
        <w:jc w:val="both"/>
      </w:pPr>
      <w:proofErr w:type="gramStart"/>
      <w:r w:rsidRPr="00DC3C30">
        <w:rPr>
          <w:b/>
          <w:bCs/>
        </w:rPr>
        <w:t>Раздел «Литературоведческая пропедевтика»:</w:t>
      </w:r>
      <w:r w:rsidRPr="00DC3C30">
        <w:t xml:space="preserve"> узнавание особенностей стихотворного произведения (ритм, рифма и т. д.), различение жанровых особенностей </w:t>
      </w:r>
      <w:r w:rsidRPr="00DC3C30">
        <w:lastRenderedPageBreak/>
        <w:t>произведений (сказка и рассказ; сказка о животных и волшебная сказка и др.), узнавание литературных приемов (сравнение, олицетворение, контраст и др.).</w:t>
      </w:r>
      <w:proofErr w:type="gramEnd"/>
    </w:p>
    <w:p w:rsidR="00D33A0A" w:rsidRPr="00DC3C30" w:rsidRDefault="00D33A0A" w:rsidP="00EA37FC">
      <w:pPr>
        <w:ind w:firstLine="709"/>
        <w:jc w:val="both"/>
      </w:pPr>
      <w:r w:rsidRPr="00DC3C30">
        <w:rPr>
          <w:b/>
          <w:bCs/>
        </w:rPr>
        <w:t xml:space="preserve"> Обучающиеся научатся</w:t>
      </w:r>
      <w:r w:rsidRPr="00DC3C30">
        <w:t xml:space="preserve">: </w:t>
      </w:r>
    </w:p>
    <w:p w:rsidR="00D33A0A" w:rsidRPr="00DC3C30" w:rsidRDefault="00D33A0A" w:rsidP="00EA37FC">
      <w:pPr>
        <w:ind w:firstLine="709"/>
        <w:jc w:val="both"/>
      </w:pPr>
      <w:r w:rsidRPr="00DC3C30">
        <w:t xml:space="preserve">• различать сказку о животных, басню, волшебную сказку, бытовую сказку; </w:t>
      </w:r>
    </w:p>
    <w:p w:rsidR="00D33A0A" w:rsidRPr="00DC3C30" w:rsidRDefault="00D33A0A" w:rsidP="00EA37FC">
      <w:pPr>
        <w:ind w:firstLine="709"/>
        <w:jc w:val="both"/>
      </w:pPr>
      <w:r w:rsidRPr="00DC3C30">
        <w:t xml:space="preserve">• различать сказку и рассказ; </w:t>
      </w:r>
    </w:p>
    <w:p w:rsidR="00D33A0A" w:rsidRPr="00DC3C30" w:rsidRDefault="00D33A0A" w:rsidP="00EA37FC">
      <w:pPr>
        <w:ind w:firstLine="709"/>
        <w:jc w:val="both"/>
      </w:pPr>
      <w:proofErr w:type="gramStart"/>
      <w:r w:rsidRPr="00DC3C30">
        <w:t xml:space="preserve">•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roofErr w:type="gramEnd"/>
    </w:p>
    <w:p w:rsidR="00D33A0A" w:rsidRPr="00DC3C30" w:rsidRDefault="00D33A0A" w:rsidP="00EA37FC">
      <w:pPr>
        <w:ind w:firstLine="709"/>
        <w:jc w:val="both"/>
      </w:pPr>
      <w:proofErr w:type="gramStart"/>
      <w:r w:rsidRPr="00DC3C30">
        <w:rPr>
          <w:b/>
          <w:bCs/>
        </w:rPr>
        <w:t>Обучающиеся</w:t>
      </w:r>
      <w:proofErr w:type="gramEnd"/>
      <w:r w:rsidRPr="00DC3C30">
        <w:rPr>
          <w:b/>
          <w:bCs/>
        </w:rPr>
        <w:t xml:space="preserve"> получат возможность научиться</w:t>
      </w:r>
      <w:r w:rsidRPr="00DC3C30">
        <w:t xml:space="preserve">: </w:t>
      </w:r>
    </w:p>
    <w:p w:rsidR="00D33A0A" w:rsidRPr="00DC3C30" w:rsidRDefault="00D33A0A" w:rsidP="00EA37FC">
      <w:pPr>
        <w:ind w:firstLine="709"/>
        <w:jc w:val="both"/>
      </w:pPr>
      <w:r w:rsidRPr="00DC3C30">
        <w:t xml:space="preserve">• понимать развитие сказки о животных во времени; </w:t>
      </w:r>
    </w:p>
    <w:p w:rsidR="00D33A0A" w:rsidRPr="00DC3C30" w:rsidRDefault="00D33A0A" w:rsidP="00EA37FC">
      <w:pPr>
        <w:ind w:firstLine="709"/>
        <w:jc w:val="both"/>
      </w:pPr>
      <w:r w:rsidRPr="00DC3C30">
        <w:t xml:space="preserve">• обнаруживать «бродячие» сюжеты («бродячие сказочные истории») в сказках разных народов мира. </w:t>
      </w:r>
    </w:p>
    <w:p w:rsidR="00D33A0A" w:rsidRPr="00DC3C30" w:rsidRDefault="00D33A0A" w:rsidP="00EA37FC">
      <w:pPr>
        <w:ind w:firstLine="709"/>
        <w:jc w:val="both"/>
      </w:pPr>
      <w:r w:rsidRPr="00DC3C30">
        <w:rPr>
          <w:b/>
          <w:bCs/>
        </w:rPr>
        <w:t>Раздел «Элементы творческой деятельности учащихся»</w:t>
      </w:r>
      <w:r w:rsidRPr="00DC3C30">
        <w:t xml:space="preserve">: чтение по ролям, инсценировка, драматизация, устное словесное рисование, работа с репродукциями, создание собственных текстов. </w:t>
      </w:r>
    </w:p>
    <w:p w:rsidR="00D33A0A" w:rsidRPr="00DC3C30" w:rsidRDefault="00D33A0A" w:rsidP="00EA37FC">
      <w:pPr>
        <w:ind w:firstLine="709"/>
        <w:jc w:val="both"/>
      </w:pPr>
      <w:r w:rsidRPr="00DC3C30">
        <w:rPr>
          <w:b/>
          <w:bCs/>
        </w:rPr>
        <w:t>Обучающиеся научатся</w:t>
      </w:r>
      <w:r w:rsidRPr="00DC3C30">
        <w:t xml:space="preserve">: </w:t>
      </w:r>
    </w:p>
    <w:p w:rsidR="00D33A0A" w:rsidRPr="00DC3C30" w:rsidRDefault="00D33A0A" w:rsidP="00EA37FC">
      <w:pPr>
        <w:ind w:firstLine="709"/>
        <w:jc w:val="both"/>
      </w:pPr>
      <w:r w:rsidRPr="00DC3C30">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D33A0A" w:rsidRPr="00DC3C30" w:rsidRDefault="00D33A0A" w:rsidP="00EA37FC">
      <w:pPr>
        <w:ind w:firstLine="709"/>
        <w:jc w:val="both"/>
      </w:pPr>
      <w:r w:rsidRPr="00DC3C30">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D33A0A" w:rsidRPr="00DC3C30" w:rsidRDefault="00D33A0A" w:rsidP="00EA37FC">
      <w:pPr>
        <w:ind w:firstLine="709"/>
        <w:jc w:val="both"/>
      </w:pPr>
      <w:r w:rsidRPr="00DC3C30">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D33A0A" w:rsidRPr="00DC3C30" w:rsidRDefault="00D33A0A" w:rsidP="00EA37FC">
      <w:pPr>
        <w:ind w:firstLine="709"/>
        <w:jc w:val="both"/>
      </w:pPr>
      <w:r w:rsidRPr="00DC3C30">
        <w:t xml:space="preserve">• принимать участие в инсценировке (разыгрывании по ролям) крупных диалоговых фрагментов литературных текстов. </w:t>
      </w:r>
    </w:p>
    <w:p w:rsidR="00D33A0A" w:rsidRPr="00DC3C30" w:rsidRDefault="00D33A0A" w:rsidP="00EA37FC">
      <w:pPr>
        <w:ind w:firstLine="709"/>
        <w:jc w:val="both"/>
      </w:pPr>
      <w:r w:rsidRPr="00DC3C30">
        <w:rPr>
          <w:b/>
          <w:bCs/>
        </w:rPr>
        <w:t>Обучающиеся в процессе самостоятельной, парной, групповой и коллективной работы получат возможность научиться</w:t>
      </w:r>
      <w:r w:rsidRPr="00DC3C30">
        <w:t xml:space="preserve">: </w:t>
      </w:r>
    </w:p>
    <w:p w:rsidR="00D33A0A" w:rsidRPr="00DC3C30" w:rsidRDefault="00D33A0A" w:rsidP="00EA37FC">
      <w:pPr>
        <w:ind w:firstLine="709"/>
        <w:jc w:val="both"/>
      </w:pPr>
      <w:r w:rsidRPr="00DC3C30">
        <w:t xml:space="preserve">• читать вслух стихотворный и прозаический тексты; </w:t>
      </w:r>
    </w:p>
    <w:p w:rsidR="00D33A0A" w:rsidRPr="00DC3C30" w:rsidRDefault="00D33A0A" w:rsidP="00EA37FC">
      <w:pPr>
        <w:ind w:firstLine="709"/>
        <w:jc w:val="both"/>
      </w:pPr>
      <w:r w:rsidRPr="00DC3C30">
        <w:t>• рассматривать иллюстрации в учебнике</w:t>
      </w:r>
      <w:r w:rsidRPr="00DC3C30">
        <w:rPr>
          <w:lang w:val="tt-RU"/>
        </w:rPr>
        <w:t>,</w:t>
      </w:r>
      <w:r w:rsidRPr="00DC3C30">
        <w:t xml:space="preserve"> слушать музыкальные произведения</w:t>
      </w:r>
      <w:r w:rsidRPr="00DC3C30">
        <w:rPr>
          <w:lang w:val="tt-RU"/>
        </w:rPr>
        <w:t>,</w:t>
      </w:r>
      <w:r w:rsidRPr="00DC3C30">
        <w:t xml:space="preserve"> сравнивать их с художественными текстами и живописными произведениями с точки зрения выраженных в них мыслей, чувств и переживаний; </w:t>
      </w:r>
    </w:p>
    <w:p w:rsidR="00D33A0A" w:rsidRPr="00DC3C30" w:rsidRDefault="00D33A0A" w:rsidP="00EA37FC">
      <w:pPr>
        <w:ind w:firstLine="709"/>
        <w:jc w:val="both"/>
      </w:pPr>
      <w:r w:rsidRPr="00DC3C30">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D33A0A" w:rsidRPr="00DC3C30" w:rsidRDefault="00D33A0A" w:rsidP="00EA37FC">
      <w:pPr>
        <w:ind w:firstLine="709"/>
        <w:jc w:val="both"/>
      </w:pPr>
    </w:p>
    <w:p w:rsidR="00D33A0A" w:rsidRPr="00DC3C30" w:rsidRDefault="00D33A0A" w:rsidP="00EA37FC">
      <w:pPr>
        <w:ind w:firstLine="709"/>
        <w:jc w:val="center"/>
        <w:rPr>
          <w:caps/>
          <w:lang w:val="tt-RU"/>
        </w:rPr>
      </w:pPr>
      <w:r w:rsidRPr="00DC3C30">
        <w:rPr>
          <w:caps/>
        </w:rPr>
        <w:t xml:space="preserve">Ожидаемые результаты формирования УУД к концу </w:t>
      </w:r>
    </w:p>
    <w:p w:rsidR="00D33A0A" w:rsidRPr="00DC3C30" w:rsidRDefault="00D33A0A" w:rsidP="00EA37FC">
      <w:pPr>
        <w:ind w:firstLine="709"/>
        <w:jc w:val="center"/>
        <w:rPr>
          <w:caps/>
          <w:lang w:val="tt-RU"/>
        </w:rPr>
      </w:pPr>
      <w:r w:rsidRPr="00DC3C30">
        <w:rPr>
          <w:caps/>
        </w:rPr>
        <w:t>3-го года обучен</w:t>
      </w:r>
      <w:r w:rsidRPr="00DC3C30">
        <w:rPr>
          <w:caps/>
          <w:lang w:val="tt-RU"/>
        </w:rPr>
        <w:t>ия</w:t>
      </w:r>
    </w:p>
    <w:p w:rsidR="00D33A0A" w:rsidRPr="00DC3C30" w:rsidRDefault="00D33A0A" w:rsidP="00EA37FC">
      <w:pPr>
        <w:ind w:firstLine="709"/>
        <w:jc w:val="both"/>
      </w:pPr>
      <w:r w:rsidRPr="00DC3C30">
        <w:rPr>
          <w:b/>
          <w:bCs/>
        </w:rPr>
        <w:t>В области познавательных общих учебных действий обучающиеся научатся</w:t>
      </w:r>
    </w:p>
    <w:p w:rsidR="00D33A0A" w:rsidRPr="00DC3C30" w:rsidRDefault="00D33A0A" w:rsidP="00EA37FC">
      <w:pPr>
        <w:ind w:firstLine="709"/>
        <w:jc w:val="both"/>
      </w:pPr>
      <w:r w:rsidRPr="00DC3C30">
        <w:t xml:space="preserve">• свободно ориентироваться в корпусе учебных словарей, быстро находить нужную словарную статью; </w:t>
      </w:r>
    </w:p>
    <w:p w:rsidR="00D33A0A" w:rsidRPr="00DC3C30" w:rsidRDefault="00D33A0A" w:rsidP="00EA37FC">
      <w:pPr>
        <w:ind w:firstLine="709"/>
        <w:jc w:val="both"/>
      </w:pPr>
      <w:r w:rsidRPr="00DC3C30">
        <w:t xml:space="preserve">• свободно ориентироваться в учебной книге: сможет читать язык условных обозначений; находить нужный текст по страницам «Содержание» и «Оглавление»; </w:t>
      </w:r>
    </w:p>
    <w:p w:rsidR="00D33A0A" w:rsidRPr="00DC3C30" w:rsidRDefault="00D33A0A" w:rsidP="00EA37FC">
      <w:pPr>
        <w:ind w:firstLine="709"/>
        <w:jc w:val="both"/>
      </w:pPr>
      <w:r w:rsidRPr="00DC3C30">
        <w:t xml:space="preserve">• работать с текстом: выделять в нем тему и основную мысль (идею, переживание), разные жизненные позиции (точки зрения, установки, умонастроения); </w:t>
      </w:r>
    </w:p>
    <w:p w:rsidR="00D33A0A" w:rsidRPr="00DC3C30" w:rsidRDefault="00D33A0A" w:rsidP="00EA37FC">
      <w:pPr>
        <w:ind w:firstLine="709"/>
        <w:jc w:val="both"/>
      </w:pPr>
      <w:proofErr w:type="gramStart"/>
      <w:r w:rsidRPr="00DC3C30">
        <w:t xml:space="preserve">•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 сведениями из Интернета); текстами и иллюстрациями к текстам. </w:t>
      </w:r>
      <w:proofErr w:type="gramEnd"/>
    </w:p>
    <w:p w:rsidR="00D33A0A" w:rsidRPr="00DC3C30" w:rsidRDefault="00D33A0A" w:rsidP="00EA37FC">
      <w:pPr>
        <w:ind w:firstLine="709"/>
        <w:jc w:val="both"/>
      </w:pPr>
    </w:p>
    <w:p w:rsidR="00D33A0A" w:rsidRPr="00DC3C30" w:rsidRDefault="00D33A0A" w:rsidP="00EA37FC">
      <w:pPr>
        <w:ind w:firstLine="709"/>
        <w:jc w:val="both"/>
      </w:pPr>
      <w:proofErr w:type="gramStart"/>
      <w:r w:rsidRPr="00DC3C30">
        <w:rPr>
          <w:b/>
          <w:bCs/>
        </w:rPr>
        <w:t>Обучающиеся</w:t>
      </w:r>
      <w:proofErr w:type="gramEnd"/>
      <w:r w:rsidRPr="00DC3C30">
        <w:rPr>
          <w:b/>
          <w:bCs/>
        </w:rPr>
        <w:t xml:space="preserve"> получат возможность научиться</w:t>
      </w:r>
      <w:r w:rsidRPr="00DC3C30">
        <w:t xml:space="preserve">: </w:t>
      </w:r>
    </w:p>
    <w:p w:rsidR="00D33A0A" w:rsidRPr="00DC3C30" w:rsidRDefault="00D33A0A" w:rsidP="00EA37FC">
      <w:pPr>
        <w:ind w:firstLine="709"/>
        <w:jc w:val="both"/>
      </w:pPr>
      <w:r w:rsidRPr="00DC3C30">
        <w:t xml:space="preserve">• освоить алгоритм составления сборников: монографических, жанровых и тематических (сами термины – определения сборников не используются). </w:t>
      </w:r>
    </w:p>
    <w:p w:rsidR="00D33A0A" w:rsidRPr="00DC3C30" w:rsidRDefault="00D33A0A" w:rsidP="00EA37FC">
      <w:pPr>
        <w:ind w:firstLine="709"/>
        <w:jc w:val="both"/>
      </w:pPr>
      <w:r w:rsidRPr="00DC3C30">
        <w:rPr>
          <w:b/>
          <w:bCs/>
        </w:rPr>
        <w:lastRenderedPageBreak/>
        <w:t>В области коммуникативных учебных действий обучающиеся научатся:</w:t>
      </w:r>
    </w:p>
    <w:p w:rsidR="00D33A0A" w:rsidRPr="00DC3C30" w:rsidRDefault="00D33A0A" w:rsidP="00EA37FC">
      <w:pPr>
        <w:ind w:firstLine="709"/>
        <w:jc w:val="both"/>
      </w:pPr>
      <w:r w:rsidRPr="00DC3C30">
        <w:t xml:space="preserve">а) в рамках коммуникации как сотрудничества: </w:t>
      </w:r>
    </w:p>
    <w:p w:rsidR="00D33A0A" w:rsidRPr="00DC3C30" w:rsidRDefault="00D33A0A" w:rsidP="00EA37FC">
      <w:pPr>
        <w:ind w:firstLine="709"/>
        <w:jc w:val="both"/>
      </w:pPr>
      <w:r w:rsidRPr="00DC3C30">
        <w:t xml:space="preserve">•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 </w:t>
      </w:r>
    </w:p>
    <w:p w:rsidR="00D33A0A" w:rsidRPr="00DC3C30" w:rsidRDefault="00D33A0A" w:rsidP="00EA37FC">
      <w:pPr>
        <w:ind w:firstLine="709"/>
        <w:jc w:val="both"/>
      </w:pPr>
      <w:r w:rsidRPr="00DC3C30">
        <w:rPr>
          <w:b/>
          <w:bCs/>
        </w:rPr>
        <w:t>в рамках коммуникации как взаимодействия</w:t>
      </w:r>
      <w:r w:rsidRPr="00DC3C30">
        <w:t xml:space="preserve">: </w:t>
      </w:r>
    </w:p>
    <w:p w:rsidR="00D33A0A" w:rsidRPr="00DC3C30" w:rsidRDefault="00D33A0A" w:rsidP="00EA37FC">
      <w:pPr>
        <w:ind w:firstLine="709"/>
        <w:jc w:val="both"/>
      </w:pPr>
      <w:r w:rsidRPr="00DC3C30">
        <w:t xml:space="preserve">• 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 </w:t>
      </w:r>
    </w:p>
    <w:p w:rsidR="00D33A0A" w:rsidRPr="00DC3C30" w:rsidRDefault="00D33A0A" w:rsidP="00EA37FC">
      <w:pPr>
        <w:ind w:firstLine="709"/>
        <w:jc w:val="both"/>
        <w:rPr>
          <w:b/>
          <w:bCs/>
        </w:rPr>
      </w:pPr>
      <w:r w:rsidRPr="00DC3C30">
        <w:rPr>
          <w:b/>
          <w:bCs/>
        </w:rPr>
        <w:t xml:space="preserve">В области регулятивных учебных действий обучающиеся научатся: </w:t>
      </w:r>
    </w:p>
    <w:p w:rsidR="00D33A0A" w:rsidRPr="00DC3C30" w:rsidRDefault="00D33A0A" w:rsidP="00EA37FC">
      <w:pPr>
        <w:ind w:firstLine="709"/>
        <w:jc w:val="both"/>
      </w:pPr>
      <w:r w:rsidRPr="00DC3C30">
        <w:t xml:space="preserve">• осуществлять самоконтроль и </w:t>
      </w:r>
      <w:proofErr w:type="gramStart"/>
      <w:r w:rsidRPr="00DC3C30">
        <w:t>контроль за</w:t>
      </w:r>
      <w:proofErr w:type="gramEnd"/>
      <w:r w:rsidRPr="00DC3C30">
        <w:t xml:space="preserve"> ходом выполнения работы и полученного результата. </w:t>
      </w:r>
    </w:p>
    <w:p w:rsidR="00D33A0A" w:rsidRPr="00DC3C30" w:rsidRDefault="00D33A0A" w:rsidP="00EA37FC">
      <w:pPr>
        <w:ind w:firstLine="709"/>
      </w:pPr>
    </w:p>
    <w:p w:rsidR="00D33A0A" w:rsidRPr="00DC3C30" w:rsidRDefault="00D33A0A" w:rsidP="00EA37FC">
      <w:pPr>
        <w:ind w:firstLine="709"/>
        <w:jc w:val="center"/>
        <w:rPr>
          <w:caps/>
          <w:lang w:val="tt-RU"/>
        </w:rPr>
      </w:pPr>
      <w:r w:rsidRPr="00DC3C30">
        <w:rPr>
          <w:caps/>
        </w:rPr>
        <w:t>Планируемые результаты освоения учебно</w:t>
      </w:r>
      <w:r>
        <w:rPr>
          <w:caps/>
        </w:rPr>
        <w:t>ГО</w:t>
      </w:r>
      <w:r w:rsidRPr="00DC3C30">
        <w:rPr>
          <w:caps/>
        </w:rPr>
        <w:t xml:space="preserve"> </w:t>
      </w:r>
      <w:r>
        <w:rPr>
          <w:caps/>
        </w:rPr>
        <w:t>ПРЕДМЕТА</w:t>
      </w:r>
    </w:p>
    <w:p w:rsidR="00D33A0A" w:rsidRPr="00DC3C30" w:rsidRDefault="00D33A0A" w:rsidP="00EA37FC">
      <w:pPr>
        <w:ind w:firstLine="709"/>
        <w:jc w:val="center"/>
        <w:rPr>
          <w:caps/>
        </w:rPr>
      </w:pPr>
      <w:r w:rsidRPr="00DC3C30">
        <w:rPr>
          <w:caps/>
        </w:rPr>
        <w:t>к концу 4-го года обучения</w:t>
      </w:r>
    </w:p>
    <w:p w:rsidR="00D33A0A" w:rsidRPr="00DC3C30" w:rsidRDefault="00D33A0A" w:rsidP="00EA37FC">
      <w:pPr>
        <w:ind w:firstLine="709"/>
        <w:jc w:val="both"/>
      </w:pPr>
      <w:r w:rsidRPr="00DC3C30">
        <w:rPr>
          <w:b/>
          <w:bCs/>
        </w:rPr>
        <w:t>Раздел  «Виды  речевой и читательской деятельности»:</w:t>
      </w:r>
      <w:r w:rsidRPr="00DC3C30">
        <w:t xml:space="preserve"> </w:t>
      </w:r>
      <w:proofErr w:type="spellStart"/>
      <w:r w:rsidRPr="00DC3C30">
        <w:t>аудирование</w:t>
      </w:r>
      <w:proofErr w:type="spellEnd"/>
      <w:r w:rsidRPr="00DC3C30">
        <w:t xml:space="preserve">,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D33A0A" w:rsidRPr="00DC3C30" w:rsidRDefault="00D33A0A" w:rsidP="00EA37FC">
      <w:pPr>
        <w:ind w:firstLine="709"/>
        <w:jc w:val="both"/>
      </w:pPr>
      <w:r w:rsidRPr="00DC3C30">
        <w:rPr>
          <w:b/>
          <w:bCs/>
        </w:rPr>
        <w:t>Выпускник научится</w:t>
      </w:r>
      <w:r w:rsidRPr="00DC3C30">
        <w:t xml:space="preserve">: </w:t>
      </w:r>
    </w:p>
    <w:p w:rsidR="00D33A0A" w:rsidRPr="00DC3C30" w:rsidRDefault="00D33A0A" w:rsidP="00EA37FC">
      <w:pPr>
        <w:ind w:firstLine="709"/>
        <w:jc w:val="both"/>
      </w:pPr>
      <w:r w:rsidRPr="00DC3C30">
        <w:t>• читать про себя в процессе ознакомительного, просмотрового чтения, выборочного и изучающего чтения;</w:t>
      </w:r>
    </w:p>
    <w:p w:rsidR="00D33A0A" w:rsidRPr="00DC3C30" w:rsidRDefault="00D33A0A" w:rsidP="00EA37FC">
      <w:pPr>
        <w:ind w:firstLine="709"/>
        <w:jc w:val="both"/>
      </w:pPr>
      <w:r w:rsidRPr="00DC3C30">
        <w:t>• определять тему и главную мысль произведения; делить текст на смысловые части, составлять план текста и использовать его для пересказа; пересказывать те</w:t>
      </w:r>
      <w:proofErr w:type="gramStart"/>
      <w:r w:rsidRPr="00DC3C30">
        <w:t>кст кр</w:t>
      </w:r>
      <w:proofErr w:type="gramEnd"/>
      <w:r w:rsidRPr="00DC3C30">
        <w:t xml:space="preserve">атко и подробно; </w:t>
      </w:r>
    </w:p>
    <w:p w:rsidR="00D33A0A" w:rsidRPr="00DC3C30" w:rsidRDefault="00D33A0A" w:rsidP="00EA37FC">
      <w:pPr>
        <w:ind w:firstLine="709"/>
        <w:jc w:val="both"/>
      </w:pPr>
      <w:r w:rsidRPr="00DC3C30">
        <w:t xml:space="preserve">• представлять содержание основных литературных произведений, изученных в классе, указывать их авторов и названия; </w:t>
      </w:r>
    </w:p>
    <w:p w:rsidR="00D33A0A" w:rsidRPr="00DC3C30" w:rsidRDefault="00D33A0A" w:rsidP="00EA37FC">
      <w:pPr>
        <w:ind w:firstLine="709"/>
        <w:jc w:val="both"/>
      </w:pPr>
      <w:r w:rsidRPr="00DC3C30">
        <w:t xml:space="preserve">• перечислять названия двух-трех детских журналов и пересказывать их основное содержание (на уровне рубрик); </w:t>
      </w:r>
    </w:p>
    <w:p w:rsidR="00D33A0A" w:rsidRPr="00DC3C30" w:rsidRDefault="00D33A0A" w:rsidP="00EA37FC">
      <w:pPr>
        <w:ind w:firstLine="709"/>
        <w:jc w:val="both"/>
      </w:pPr>
      <w:r w:rsidRPr="00DC3C30">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D33A0A" w:rsidRPr="00DC3C30" w:rsidRDefault="00D33A0A" w:rsidP="00EA37FC">
      <w:pPr>
        <w:ind w:firstLine="709"/>
        <w:jc w:val="both"/>
      </w:pPr>
      <w:r w:rsidRPr="00DC3C30">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D33A0A" w:rsidRPr="00DC3C30" w:rsidRDefault="00D33A0A" w:rsidP="00EA37FC">
      <w:pPr>
        <w:ind w:firstLine="709"/>
        <w:jc w:val="both"/>
      </w:pPr>
      <w:r w:rsidRPr="00DC3C30">
        <w:t>• 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D33A0A" w:rsidRPr="00DC3C30" w:rsidRDefault="00D33A0A" w:rsidP="00EA37FC">
      <w:pPr>
        <w:ind w:firstLine="709"/>
        <w:jc w:val="both"/>
      </w:pPr>
      <w:proofErr w:type="gramStart"/>
      <w:r w:rsidRPr="00DC3C30">
        <w:t xml:space="preserve">• ориентироваться в книге по ее элементам (автор, название, титульный лист, страница «Содержание» или «Оглавление», аннотация, иллюстрации); </w:t>
      </w:r>
      <w:proofErr w:type="gramEnd"/>
    </w:p>
    <w:p w:rsidR="00D33A0A" w:rsidRPr="00DC3C30" w:rsidRDefault="00D33A0A" w:rsidP="00EA37FC">
      <w:pPr>
        <w:ind w:firstLine="709"/>
        <w:jc w:val="both"/>
      </w:pPr>
      <w:r w:rsidRPr="00DC3C30">
        <w:t xml:space="preserve">• составлять аннотацию на отдельное произведение и на сборники произведений; </w:t>
      </w:r>
    </w:p>
    <w:p w:rsidR="00D33A0A" w:rsidRPr="00DC3C30" w:rsidRDefault="00D33A0A" w:rsidP="00EA37FC">
      <w:pPr>
        <w:ind w:firstLine="709"/>
        <w:jc w:val="both"/>
        <w:rPr>
          <w:lang w:val="tt-RU"/>
        </w:rPr>
      </w:pPr>
      <w:r w:rsidRPr="00DC3C30">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D33A0A" w:rsidRPr="00DC3C30" w:rsidRDefault="00D33A0A" w:rsidP="00EA37FC">
      <w:pPr>
        <w:ind w:firstLine="709"/>
        <w:jc w:val="both"/>
      </w:pPr>
      <w:r w:rsidRPr="00DC3C30">
        <w:t xml:space="preserve">• высказывать оценочные суждения о героях прочитанных произведений и тактично воспринимать мнения одноклассников; </w:t>
      </w:r>
    </w:p>
    <w:p w:rsidR="00D33A0A" w:rsidRPr="00DC3C30" w:rsidRDefault="00D33A0A" w:rsidP="00EA37FC">
      <w:pPr>
        <w:ind w:firstLine="709"/>
        <w:jc w:val="both"/>
      </w:pPr>
      <w:r w:rsidRPr="00DC3C30">
        <w:t xml:space="preserve">• самостоятельно работать с разными источниками информации (включая словари и справочники разного направления). </w:t>
      </w:r>
    </w:p>
    <w:p w:rsidR="00D33A0A" w:rsidRPr="00DC3C30" w:rsidRDefault="00D33A0A" w:rsidP="00EA37FC">
      <w:pPr>
        <w:ind w:firstLine="709"/>
        <w:jc w:val="both"/>
      </w:pPr>
      <w:r w:rsidRPr="00DC3C30">
        <w:rPr>
          <w:b/>
          <w:bCs/>
        </w:rPr>
        <w:t>Раздел «Литературоведческая пропедевтика»:</w:t>
      </w:r>
      <w:r w:rsidRPr="00DC3C30">
        <w:t xml:space="preserve"> 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D33A0A" w:rsidRPr="00DC3C30" w:rsidRDefault="00D33A0A" w:rsidP="00EA37FC">
      <w:pPr>
        <w:ind w:firstLine="709"/>
        <w:jc w:val="both"/>
      </w:pPr>
      <w:r w:rsidRPr="00DC3C30">
        <w:rPr>
          <w:b/>
          <w:bCs/>
        </w:rPr>
        <w:t>Выпускник научится:</w:t>
      </w:r>
    </w:p>
    <w:p w:rsidR="00D33A0A" w:rsidRPr="00DC3C30" w:rsidRDefault="00D33A0A" w:rsidP="00EA37FC">
      <w:pPr>
        <w:ind w:firstLine="709"/>
        <w:jc w:val="both"/>
      </w:pPr>
      <w:r w:rsidRPr="00DC3C30">
        <w:t xml:space="preserve">• представлять основной вектор движения художественной культуры: от народного творчества к авторским формам; </w:t>
      </w:r>
    </w:p>
    <w:p w:rsidR="00D33A0A" w:rsidRPr="00DC3C30" w:rsidRDefault="00D33A0A" w:rsidP="00EA37FC">
      <w:pPr>
        <w:ind w:firstLine="709"/>
        <w:jc w:val="both"/>
      </w:pPr>
      <w:r w:rsidRPr="00DC3C30">
        <w:lastRenderedPageBreak/>
        <w:t xml:space="preserve">• отличать народные произведения от авторских; </w:t>
      </w:r>
    </w:p>
    <w:p w:rsidR="00D33A0A" w:rsidRPr="00DC3C30" w:rsidRDefault="00D33A0A" w:rsidP="00EA37FC">
      <w:pPr>
        <w:ind w:firstLine="709"/>
        <w:jc w:val="both"/>
      </w:pPr>
      <w:proofErr w:type="gramStart"/>
      <w:r w:rsidRPr="00DC3C30">
        <w:t>•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w:t>
      </w:r>
      <w:proofErr w:type="gramEnd"/>
    </w:p>
    <w:p w:rsidR="00D33A0A" w:rsidRPr="00DC3C30" w:rsidRDefault="00D33A0A" w:rsidP="00EA37FC">
      <w:pPr>
        <w:ind w:firstLine="709"/>
        <w:jc w:val="both"/>
      </w:pPr>
      <w:r w:rsidRPr="00DC3C30">
        <w:rPr>
          <w:b/>
          <w:bCs/>
        </w:rPr>
        <w:t>Выпускник в процессе самостоятельной, парной, групповой и коллективной работы получит возможность научиться</w:t>
      </w:r>
      <w:r w:rsidRPr="00DC3C30">
        <w:t xml:space="preserve">: </w:t>
      </w:r>
    </w:p>
    <w:p w:rsidR="00D33A0A" w:rsidRPr="00DC3C30" w:rsidRDefault="00D33A0A" w:rsidP="00EA37FC">
      <w:pPr>
        <w:ind w:firstLine="709"/>
        <w:jc w:val="both"/>
      </w:pPr>
      <w:r w:rsidRPr="00DC3C30">
        <w:t xml:space="preserve">• отслеживать особенности мифологического восприятия мира в сказках народов мира, татарских и русских народных сказках; </w:t>
      </w:r>
    </w:p>
    <w:p w:rsidR="00D33A0A" w:rsidRPr="00DC3C30" w:rsidRDefault="00D33A0A" w:rsidP="00EA37FC">
      <w:pPr>
        <w:ind w:firstLine="709"/>
        <w:jc w:val="both"/>
      </w:pPr>
      <w:r w:rsidRPr="00DC3C30">
        <w:t xml:space="preserve">• обнаруживать связь смысла стихотворения с избранной поэтом стихотворной формой (на примере классической и современной поэзии); </w:t>
      </w:r>
    </w:p>
    <w:p w:rsidR="00D33A0A" w:rsidRPr="00DC3C30" w:rsidRDefault="00D33A0A" w:rsidP="00EA37FC">
      <w:pPr>
        <w:ind w:firstLine="709"/>
        <w:jc w:val="both"/>
      </w:pPr>
      <w:r w:rsidRPr="00DC3C30">
        <w:t xml:space="preserve">• понимать роль творческой биографии писателя (поэта, художника) в создании художественного произведения; </w:t>
      </w:r>
    </w:p>
    <w:p w:rsidR="00D33A0A" w:rsidRPr="00DC3C30" w:rsidRDefault="00D33A0A" w:rsidP="00EA37FC">
      <w:pPr>
        <w:ind w:firstLine="709"/>
        <w:jc w:val="both"/>
      </w:pPr>
      <w:r w:rsidRPr="00DC3C30">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D33A0A" w:rsidRPr="00DC3C30" w:rsidRDefault="00D33A0A" w:rsidP="00EA37FC">
      <w:pPr>
        <w:ind w:firstLine="709"/>
        <w:jc w:val="both"/>
      </w:pPr>
      <w:r w:rsidRPr="00DC3C30">
        <w:rPr>
          <w:b/>
          <w:bCs/>
        </w:rPr>
        <w:t>Раздел «Элементы творческой деятельности учащихся»:</w:t>
      </w:r>
      <w:r w:rsidRPr="00DC3C30">
        <w:t xml:space="preserve"> чтение по ролям, устное словесное рисование, работа с репродукциями, создание собственных текстов. </w:t>
      </w:r>
    </w:p>
    <w:p w:rsidR="00D33A0A" w:rsidRPr="00DC3C30" w:rsidRDefault="00D33A0A" w:rsidP="00EA37FC">
      <w:pPr>
        <w:ind w:firstLine="709"/>
        <w:jc w:val="both"/>
      </w:pPr>
      <w:r w:rsidRPr="00DC3C30">
        <w:rPr>
          <w:b/>
          <w:bCs/>
        </w:rPr>
        <w:t>Выпускник в процессе самостоятельной, парной, групповой и коллективной работы получит возможность научиться:</w:t>
      </w:r>
    </w:p>
    <w:p w:rsidR="00D33A0A" w:rsidRPr="00DC3C30" w:rsidRDefault="00D33A0A" w:rsidP="00EA37FC">
      <w:pPr>
        <w:ind w:firstLine="709"/>
        <w:jc w:val="both"/>
      </w:pPr>
      <w:r w:rsidRPr="00DC3C30">
        <w:t xml:space="preserve">• читать вслух стихотворный и прозаический тексты; </w:t>
      </w:r>
    </w:p>
    <w:p w:rsidR="00D33A0A" w:rsidRPr="00DC3C30" w:rsidRDefault="00D33A0A" w:rsidP="00EA37FC">
      <w:pPr>
        <w:ind w:firstLine="709"/>
        <w:jc w:val="both"/>
      </w:pPr>
      <w:r w:rsidRPr="00DC3C30">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D33A0A" w:rsidRPr="00DC3C30" w:rsidRDefault="00D33A0A" w:rsidP="00EA37FC">
      <w:pPr>
        <w:ind w:firstLine="709"/>
        <w:jc w:val="both"/>
      </w:pPr>
      <w:r w:rsidRPr="00DC3C30">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D33A0A" w:rsidRPr="00DC3C30" w:rsidRDefault="00D33A0A" w:rsidP="00EA37FC">
      <w:pPr>
        <w:ind w:firstLine="709"/>
        <w:jc w:val="both"/>
      </w:pPr>
    </w:p>
    <w:p w:rsidR="00D33A0A" w:rsidRPr="00DC3C30" w:rsidRDefault="00D33A0A" w:rsidP="00EA37FC">
      <w:pPr>
        <w:ind w:firstLine="709"/>
        <w:jc w:val="center"/>
        <w:rPr>
          <w:caps/>
          <w:lang w:val="tt-RU"/>
        </w:rPr>
      </w:pPr>
      <w:r w:rsidRPr="00DC3C30">
        <w:rPr>
          <w:caps/>
        </w:rPr>
        <w:t xml:space="preserve">Ожидаемые результаты формирования УУД к концу </w:t>
      </w:r>
    </w:p>
    <w:p w:rsidR="00D33A0A" w:rsidRPr="00DC3C30" w:rsidRDefault="00D33A0A" w:rsidP="00EA37FC">
      <w:pPr>
        <w:ind w:firstLine="709"/>
        <w:jc w:val="center"/>
        <w:rPr>
          <w:caps/>
          <w:lang w:val="tt-RU"/>
        </w:rPr>
      </w:pPr>
      <w:r w:rsidRPr="00DC3C30">
        <w:rPr>
          <w:caps/>
        </w:rPr>
        <w:t>4-го года обучения</w:t>
      </w:r>
    </w:p>
    <w:p w:rsidR="00D33A0A" w:rsidRPr="00DC3C30" w:rsidRDefault="00D33A0A" w:rsidP="00EA37FC">
      <w:pPr>
        <w:ind w:firstLine="709"/>
        <w:jc w:val="both"/>
        <w:rPr>
          <w:b/>
          <w:bCs/>
        </w:rPr>
      </w:pPr>
      <w:r w:rsidRPr="00DC3C30">
        <w:rPr>
          <w:b/>
          <w:bCs/>
        </w:rPr>
        <w:t xml:space="preserve">В области познавательных общих учебных действий выпускник научится: </w:t>
      </w:r>
    </w:p>
    <w:p w:rsidR="00D33A0A" w:rsidRPr="00DC3C30" w:rsidRDefault="00D33A0A" w:rsidP="00EA37FC">
      <w:pPr>
        <w:ind w:firstLine="709"/>
        <w:jc w:val="both"/>
      </w:pPr>
      <w:r w:rsidRPr="00DC3C30">
        <w:t xml:space="preserve">• 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 </w:t>
      </w:r>
    </w:p>
    <w:p w:rsidR="00D33A0A" w:rsidRPr="00DC3C30" w:rsidRDefault="00D33A0A" w:rsidP="00EA37FC">
      <w:pPr>
        <w:ind w:firstLine="709"/>
        <w:jc w:val="both"/>
      </w:pPr>
      <w:r w:rsidRPr="00DC3C30">
        <w:t xml:space="preserve">• свободно ориентироваться в текущей учебной книге и в других книгах комплекта; в корпусе учебных словарей, в периодических изданиях; в фонде школьной библиотеки: уметь находить нужную информацию и использовать ее в разных учебных целях; </w:t>
      </w:r>
    </w:p>
    <w:p w:rsidR="00D33A0A" w:rsidRPr="00DC3C30" w:rsidRDefault="00D33A0A" w:rsidP="00EA37FC">
      <w:pPr>
        <w:ind w:firstLine="709"/>
        <w:jc w:val="both"/>
      </w:pPr>
      <w:r w:rsidRPr="00DC3C30">
        <w:t xml:space="preserve">• свободно работать с разными источниками информации (представленными в текстовой форме, в виде произведений изобразительного и музыкального искусства). </w:t>
      </w:r>
    </w:p>
    <w:p w:rsidR="00D33A0A" w:rsidRPr="00DC3C30" w:rsidRDefault="00D33A0A" w:rsidP="00EA37FC">
      <w:pPr>
        <w:ind w:firstLine="709"/>
        <w:jc w:val="both"/>
      </w:pPr>
      <w:r w:rsidRPr="00DC3C30">
        <w:rPr>
          <w:b/>
          <w:bCs/>
        </w:rPr>
        <w:t>В области коммуникативных учебных действий выпускник научится</w:t>
      </w:r>
      <w:r w:rsidRPr="00DC3C30">
        <w:t xml:space="preserve">: </w:t>
      </w:r>
    </w:p>
    <w:p w:rsidR="00D33A0A" w:rsidRPr="00DC3C30" w:rsidRDefault="00D33A0A" w:rsidP="00EA37FC">
      <w:pPr>
        <w:ind w:firstLine="709"/>
        <w:jc w:val="both"/>
      </w:pPr>
      <w:r w:rsidRPr="00DC3C30">
        <w:t xml:space="preserve">а) в рамках коммуникации как сотрудничества: </w:t>
      </w:r>
    </w:p>
    <w:p w:rsidR="00D33A0A" w:rsidRPr="00DC3C30" w:rsidRDefault="00D33A0A" w:rsidP="00EA37FC">
      <w:pPr>
        <w:ind w:firstLine="709"/>
        <w:jc w:val="both"/>
      </w:pPr>
      <w:r w:rsidRPr="00DC3C30">
        <w:t xml:space="preserve">• разным формам учебной кооперации (работа вдвоем, в малой группе, в большой группе) и разным социальным ролям (ведущего и исполнителя); </w:t>
      </w:r>
    </w:p>
    <w:p w:rsidR="00D33A0A" w:rsidRPr="00DC3C30" w:rsidRDefault="00D33A0A" w:rsidP="00EA37FC">
      <w:pPr>
        <w:ind w:firstLine="709"/>
        <w:jc w:val="both"/>
      </w:pPr>
      <w:r w:rsidRPr="00DC3C30">
        <w:t>б) в рамках коммуникации как взаимодействия:</w:t>
      </w:r>
    </w:p>
    <w:p w:rsidR="00D33A0A" w:rsidRPr="00DC3C30" w:rsidRDefault="00D33A0A" w:rsidP="00EA37FC">
      <w:pPr>
        <w:ind w:firstLine="709"/>
        <w:jc w:val="both"/>
      </w:pPr>
      <w:r w:rsidRPr="00DC3C30">
        <w:t xml:space="preserve"> • понимать основание разницы между заявленными точками зрения, позициями и уметь  присоединяться к одной из них или высказывать собственную точку зрения. </w:t>
      </w:r>
    </w:p>
    <w:p w:rsidR="00D33A0A" w:rsidRPr="00DC3C30" w:rsidRDefault="00D33A0A" w:rsidP="00EA37FC">
      <w:pPr>
        <w:ind w:firstLine="709"/>
        <w:jc w:val="both"/>
      </w:pPr>
      <w:r w:rsidRPr="00DC3C30">
        <w:rPr>
          <w:b/>
          <w:bCs/>
        </w:rPr>
        <w:t>В области регулятивных учебных действий выпускник научится</w:t>
      </w:r>
      <w:r w:rsidRPr="00DC3C30">
        <w:t xml:space="preserve">: </w:t>
      </w:r>
    </w:p>
    <w:p w:rsidR="00D33A0A" w:rsidRPr="00DC3C30" w:rsidRDefault="00D33A0A" w:rsidP="00EA37FC">
      <w:pPr>
        <w:ind w:firstLine="709"/>
        <w:jc w:val="both"/>
      </w:pPr>
      <w:r w:rsidRPr="00DC3C30">
        <w:t xml:space="preserve">• осуществлять самоконтроль и </w:t>
      </w:r>
      <w:proofErr w:type="gramStart"/>
      <w:r w:rsidRPr="00DC3C30">
        <w:t>контроль за</w:t>
      </w:r>
      <w:proofErr w:type="gramEnd"/>
      <w:r w:rsidRPr="00DC3C30">
        <w:t xml:space="preserve"> ходом выполнения работы и полученного результата. </w:t>
      </w:r>
    </w:p>
    <w:p w:rsidR="00D33A0A" w:rsidRPr="00DC3C30" w:rsidRDefault="00D33A0A" w:rsidP="00EA37FC">
      <w:pPr>
        <w:ind w:firstLine="709"/>
        <w:jc w:val="both"/>
      </w:pPr>
      <w:r w:rsidRPr="00DC3C30">
        <w:rPr>
          <w:b/>
          <w:bCs/>
        </w:rPr>
        <w:t>В области личностных учебных действий выпускник получит возможность научиться:</w:t>
      </w:r>
    </w:p>
    <w:p w:rsidR="00D33A0A" w:rsidRPr="00DC3C30" w:rsidRDefault="00D33A0A" w:rsidP="00EA37FC">
      <w:pPr>
        <w:ind w:firstLine="709"/>
        <w:jc w:val="both"/>
      </w:pPr>
      <w:r w:rsidRPr="00DC3C30">
        <w:t>• осознавать значение литературного чтения в формировании собственной культуры и мировосприятия;</w:t>
      </w:r>
    </w:p>
    <w:p w:rsidR="00D33A0A" w:rsidRPr="00DC3C30" w:rsidRDefault="00D33A0A" w:rsidP="00EA37FC">
      <w:pPr>
        <w:ind w:firstLine="709"/>
        <w:jc w:val="both"/>
      </w:pPr>
      <w:r w:rsidRPr="00DC3C30">
        <w:lastRenderedPageBreak/>
        <w:t>• профилировать свою нравственно-этическую ориентацию (накопив в ходе анализа произведений и общения по их поводу опыт моральных оценок и нравственного выбора).</w:t>
      </w:r>
    </w:p>
    <w:p w:rsidR="00D33A0A" w:rsidRPr="00DC3C30" w:rsidRDefault="00D33A0A" w:rsidP="00EA37FC">
      <w:pPr>
        <w:ind w:firstLine="709"/>
        <w:jc w:val="both"/>
      </w:pPr>
    </w:p>
    <w:p w:rsidR="00D33A0A" w:rsidRPr="00DC3C30" w:rsidRDefault="00D33A0A" w:rsidP="00EA37FC">
      <w:pPr>
        <w:ind w:firstLine="709"/>
        <w:jc w:val="both"/>
        <w:rPr>
          <w:b/>
          <w:bCs/>
        </w:rPr>
      </w:pPr>
      <w:r w:rsidRPr="00DC3C30">
        <w:rPr>
          <w:b/>
          <w:bCs/>
        </w:rPr>
        <w:t>Предметные результаты:</w:t>
      </w:r>
    </w:p>
    <w:p w:rsidR="00D33A0A" w:rsidRPr="00DC3C30" w:rsidRDefault="00D33A0A" w:rsidP="00EA37FC">
      <w:pPr>
        <w:ind w:firstLine="709"/>
        <w:jc w:val="both"/>
      </w:pPr>
      <w:r w:rsidRPr="00DC3C30">
        <w:t>понимание литературы как явления национальной и мировой культуры, средства сохранения и передачи нравственных ценностей и традиций;</w:t>
      </w:r>
    </w:p>
    <w:p w:rsidR="00D33A0A" w:rsidRPr="00DC3C30" w:rsidRDefault="00D33A0A" w:rsidP="00EA37FC">
      <w:pPr>
        <w:ind w:firstLine="709"/>
        <w:jc w:val="both"/>
      </w:pPr>
      <w:r w:rsidRPr="00DC3C30">
        <w:t>формирование представлений о Родине и ее людях, окружающем мире, культуре, понятий о добре и зле, дружбе, честности;</w:t>
      </w:r>
    </w:p>
    <w:p w:rsidR="00D33A0A" w:rsidRPr="00DC3C30" w:rsidRDefault="00D33A0A" w:rsidP="00EA37FC">
      <w:pPr>
        <w:ind w:firstLine="709"/>
        <w:jc w:val="both"/>
      </w:pPr>
      <w:r w:rsidRPr="00DC3C30">
        <w:t>формирование читательской компетентности, потребности в систематическом чтении;</w:t>
      </w:r>
    </w:p>
    <w:p w:rsidR="00D33A0A" w:rsidRPr="00DC3C30" w:rsidRDefault="00D33A0A" w:rsidP="00EA37FC">
      <w:pPr>
        <w:ind w:firstLine="709"/>
        <w:jc w:val="both"/>
      </w:pPr>
      <w:r w:rsidRPr="00DC3C30">
        <w:t>овладение чтением вслух и про себя, приемами анализа художественных, научно-познавательных и учебных текстов с использованием элементарных литературоведческих понятий;</w:t>
      </w:r>
    </w:p>
    <w:p w:rsidR="00D33A0A" w:rsidRPr="00DC3C30" w:rsidRDefault="00D33A0A" w:rsidP="00EA37FC">
      <w:pPr>
        <w:ind w:firstLine="709"/>
        <w:jc w:val="both"/>
      </w:pPr>
      <w:r w:rsidRPr="00DC3C30">
        <w:t>использование разных видов чтения;</w:t>
      </w:r>
    </w:p>
    <w:p w:rsidR="00D33A0A" w:rsidRPr="00DC3C30" w:rsidRDefault="00D33A0A" w:rsidP="00EA37FC">
      <w:pPr>
        <w:ind w:firstLine="709"/>
        <w:jc w:val="both"/>
      </w:pPr>
      <w:r w:rsidRPr="00DC3C30">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D33A0A" w:rsidRPr="00DC3C30" w:rsidRDefault="00D33A0A" w:rsidP="00EA37FC">
      <w:pPr>
        <w:ind w:firstLine="709"/>
        <w:jc w:val="both"/>
      </w:pPr>
      <w:r w:rsidRPr="00DC3C30">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D33A0A" w:rsidRPr="00DC3C30" w:rsidRDefault="00D33A0A" w:rsidP="00EA37FC">
      <w:pPr>
        <w:ind w:firstLine="709"/>
        <w:jc w:val="both"/>
      </w:pPr>
      <w:r w:rsidRPr="00DC3C30">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D33A0A" w:rsidRPr="00DC3C30" w:rsidRDefault="00D33A0A" w:rsidP="00EA37FC">
      <w:pPr>
        <w:ind w:firstLine="709"/>
        <w:jc w:val="both"/>
      </w:pPr>
      <w:r w:rsidRPr="00DC3C30">
        <w:t>умение работать с разными видами текстов, находить характерные особенности научно-познавательных, учебных и художественных произведений.</w:t>
      </w:r>
    </w:p>
    <w:p w:rsidR="00D33A0A" w:rsidRPr="00DC3C30" w:rsidRDefault="00D33A0A" w:rsidP="00EA37FC">
      <w:pPr>
        <w:ind w:firstLine="709"/>
        <w:jc w:val="both"/>
      </w:pPr>
    </w:p>
    <w:p w:rsidR="00D33A0A" w:rsidRPr="00DC3C30" w:rsidRDefault="00D33A0A" w:rsidP="00EA37FC">
      <w:pPr>
        <w:ind w:firstLine="709"/>
        <w:jc w:val="both"/>
      </w:pPr>
    </w:p>
    <w:p w:rsidR="00D33A0A" w:rsidRPr="00DC3C30" w:rsidRDefault="00D33A0A" w:rsidP="00EA37FC">
      <w:pPr>
        <w:ind w:firstLine="709"/>
        <w:jc w:val="center"/>
        <w:rPr>
          <w:caps/>
        </w:rPr>
      </w:pPr>
      <w:r w:rsidRPr="00DC3C30">
        <w:rPr>
          <w:caps/>
        </w:rPr>
        <w:t>Содержание учебного предмета</w:t>
      </w:r>
    </w:p>
    <w:p w:rsidR="00D33A0A" w:rsidRPr="00DC3C30" w:rsidRDefault="00D33A0A" w:rsidP="00EA37FC">
      <w:pPr>
        <w:ind w:firstLine="709"/>
        <w:jc w:val="both"/>
      </w:pPr>
    </w:p>
    <w:p w:rsidR="00D33A0A" w:rsidRPr="00DC3C30" w:rsidRDefault="00D33A0A" w:rsidP="00EA37FC">
      <w:pPr>
        <w:ind w:firstLine="709"/>
        <w:jc w:val="both"/>
        <w:rPr>
          <w:b/>
          <w:bCs/>
        </w:rPr>
      </w:pPr>
      <w:r w:rsidRPr="00DC3C30">
        <w:rPr>
          <w:b/>
          <w:bCs/>
        </w:rPr>
        <w:t xml:space="preserve">Виды речевой и читательской деятельности.  </w:t>
      </w:r>
      <w:r w:rsidRPr="00DC3C30">
        <w:t>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D33A0A" w:rsidRPr="00DC3C30" w:rsidRDefault="00D33A0A" w:rsidP="00EA37FC">
      <w:pPr>
        <w:ind w:firstLine="709"/>
        <w:jc w:val="both"/>
      </w:pPr>
      <w:proofErr w:type="spellStart"/>
      <w:r w:rsidRPr="00DC3C30">
        <w:rPr>
          <w:b/>
          <w:bCs/>
        </w:rPr>
        <w:t>Аудирование</w:t>
      </w:r>
      <w:proofErr w:type="spellEnd"/>
      <w:r w:rsidRPr="00DC3C30">
        <w:rPr>
          <w:b/>
          <w:bCs/>
        </w:rPr>
        <w:t>.</w:t>
      </w:r>
      <w:r w:rsidRPr="00DC3C30">
        <w:t xml:space="preserve"> 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D33A0A" w:rsidRPr="00DC3C30" w:rsidRDefault="00D33A0A" w:rsidP="00EA37FC">
      <w:pPr>
        <w:ind w:firstLine="709"/>
        <w:jc w:val="both"/>
      </w:pPr>
      <w:r w:rsidRPr="00DC3C30">
        <w:rPr>
          <w:b/>
          <w:bCs/>
        </w:rPr>
        <w:t>Чтение вслух</w:t>
      </w:r>
      <w:r w:rsidRPr="00DC3C30">
        <w:rPr>
          <w:b/>
          <w:bCs/>
          <w:lang w:val="tt-RU"/>
        </w:rPr>
        <w:t>.</w:t>
      </w:r>
      <w:r w:rsidRPr="00DC3C30">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DC3C30">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w:t>
      </w:r>
      <w:proofErr w:type="spellStart"/>
      <w:r w:rsidRPr="00DC3C30">
        <w:t>тр</w:t>
      </w:r>
      <w:proofErr w:type="spellEnd"/>
      <w:r w:rsidRPr="00DC3C30">
        <w:rPr>
          <w:lang w:val="tt-RU"/>
        </w:rPr>
        <w:t>е</w:t>
      </w:r>
      <w:proofErr w:type="spellStart"/>
      <w:r w:rsidRPr="00DC3C30">
        <w:t>бования</w:t>
      </w:r>
      <w:proofErr w:type="spellEnd"/>
      <w:r w:rsidRPr="00DC3C30">
        <w:t xml:space="preserve"> и ограничения самого читаемого текста – лирическое стихотворение читается не так, как былина, а гимн – не так, как колыбельная песенка или прибаутка, и т.д. – и осознанный выбор подходящих к случаю интонации, тона, пауз, логических ударений). </w:t>
      </w:r>
      <w:proofErr w:type="gramEnd"/>
    </w:p>
    <w:p w:rsidR="00D33A0A" w:rsidRPr="00DC3C30" w:rsidRDefault="00D33A0A" w:rsidP="00EA37FC">
      <w:pPr>
        <w:ind w:firstLine="709"/>
        <w:jc w:val="both"/>
      </w:pPr>
      <w:r w:rsidRPr="00DC3C30">
        <w:rPr>
          <w:b/>
          <w:bCs/>
        </w:rPr>
        <w:t>Чтение про себя</w:t>
      </w:r>
      <w:r w:rsidRPr="00DC3C30">
        <w:rPr>
          <w:b/>
          <w:bCs/>
          <w:lang w:val="tt-RU"/>
        </w:rPr>
        <w:t>.</w:t>
      </w:r>
      <w:r w:rsidRPr="00DC3C30">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D33A0A" w:rsidRPr="00DC3C30" w:rsidRDefault="00D33A0A" w:rsidP="00EA37FC">
      <w:pPr>
        <w:ind w:firstLine="709"/>
        <w:jc w:val="both"/>
      </w:pPr>
      <w:r w:rsidRPr="00DC3C30">
        <w:rPr>
          <w:b/>
          <w:bCs/>
        </w:rPr>
        <w:t>Говорение.</w:t>
      </w:r>
      <w:r w:rsidRPr="00DC3C30">
        <w:t xml:space="preserve"> Освоение разновидностей монологического высказывания: в фор</w:t>
      </w:r>
      <w:r w:rsidRPr="00DC3C30">
        <w:rPr>
          <w:lang w:val="tt-RU"/>
        </w:rPr>
        <w:t>м</w:t>
      </w:r>
      <w:r w:rsidRPr="00DC3C30">
        <w:t xml:space="preserve">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w:t>
      </w:r>
      <w:r w:rsidRPr="00DC3C30">
        <w:lastRenderedPageBreak/>
        <w:t xml:space="preserve">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D33A0A" w:rsidRPr="00DC3C30" w:rsidRDefault="00D33A0A" w:rsidP="00EA37FC">
      <w:pPr>
        <w:ind w:firstLine="709"/>
        <w:jc w:val="both"/>
      </w:pPr>
      <w:r w:rsidRPr="00DC3C30">
        <w:rPr>
          <w:b/>
          <w:bCs/>
        </w:rPr>
        <w:t>Письмо</w:t>
      </w:r>
      <w:r w:rsidRPr="00DC3C30">
        <w:t xml:space="preserve"> (культура письменной речи.)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p w:rsidR="00D33A0A" w:rsidRPr="00DC3C30" w:rsidRDefault="00D33A0A" w:rsidP="00EA37FC">
      <w:pPr>
        <w:ind w:firstLine="709"/>
        <w:jc w:val="both"/>
      </w:pPr>
      <w:r w:rsidRPr="00DC3C30">
        <w:rPr>
          <w:b/>
          <w:bCs/>
        </w:rPr>
        <w:t>Работа с текстом художественного произведения.</w:t>
      </w:r>
      <w:r w:rsidRPr="00DC3C30">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D33A0A" w:rsidRPr="00DC3C30" w:rsidRDefault="00D33A0A" w:rsidP="00EA37FC">
      <w:pPr>
        <w:ind w:firstLine="709"/>
        <w:jc w:val="both"/>
      </w:pPr>
      <w:r w:rsidRPr="00DC3C30">
        <w:rPr>
          <w:b/>
          <w:bCs/>
        </w:rPr>
        <w:t>Работа с учебными и научно-популярными текстами.</w:t>
      </w:r>
      <w:r w:rsidRPr="00DC3C30">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w:t>
      </w:r>
    </w:p>
    <w:p w:rsidR="00D33A0A" w:rsidRPr="00DC3C30" w:rsidRDefault="00D33A0A" w:rsidP="00EA37FC">
      <w:pPr>
        <w:ind w:firstLine="709"/>
        <w:jc w:val="both"/>
      </w:pPr>
      <w:r w:rsidRPr="00DC3C30">
        <w:rPr>
          <w:b/>
          <w:bCs/>
        </w:rPr>
        <w:t>Формирование библиографической культуры.</w:t>
      </w:r>
      <w:r w:rsidRPr="00DC3C30">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словарями.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D33A0A" w:rsidRPr="00DC3C30" w:rsidRDefault="00D33A0A" w:rsidP="00EA37FC">
      <w:pPr>
        <w:ind w:firstLine="709"/>
        <w:jc w:val="both"/>
      </w:pPr>
      <w:r w:rsidRPr="00DC3C30">
        <w:rPr>
          <w:b/>
          <w:bCs/>
        </w:rPr>
        <w:t>Внеклассное чтение.</w:t>
      </w:r>
      <w:r w:rsidRPr="00DC3C30">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w:t>
      </w:r>
    </w:p>
    <w:p w:rsidR="00D33A0A" w:rsidRPr="00DC3C30" w:rsidRDefault="00D33A0A" w:rsidP="00EA37FC">
      <w:pPr>
        <w:ind w:firstLine="709"/>
        <w:jc w:val="both"/>
      </w:pPr>
      <w:r w:rsidRPr="00DC3C30">
        <w:rPr>
          <w:b/>
          <w:bCs/>
        </w:rPr>
        <w:t>Устное народное творчество.</w:t>
      </w:r>
      <w:r w:rsidRPr="00DC3C30">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w:t>
      </w:r>
      <w:r w:rsidRPr="00DC3C30">
        <w:lastRenderedPageBreak/>
        <w:t>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D33A0A" w:rsidRPr="00DC3C30" w:rsidRDefault="00D33A0A" w:rsidP="00EA37FC">
      <w:pPr>
        <w:ind w:firstLine="709"/>
        <w:jc w:val="both"/>
      </w:pPr>
      <w:r w:rsidRPr="00DC3C30">
        <w:rPr>
          <w:b/>
          <w:bCs/>
        </w:rPr>
        <w:t>Работа с текстами разных видов и жанров литературы.</w:t>
      </w:r>
      <w:r w:rsidRPr="00DC3C30">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D33A0A" w:rsidRPr="00DC3C30" w:rsidRDefault="00D33A0A" w:rsidP="00EA37FC">
      <w:pPr>
        <w:ind w:firstLine="709"/>
        <w:jc w:val="both"/>
      </w:pPr>
      <w:r w:rsidRPr="00DC3C30">
        <w:rPr>
          <w:b/>
          <w:bCs/>
        </w:rPr>
        <w:t xml:space="preserve">Работа с произведениями разных видов искусства </w:t>
      </w:r>
      <w:r w:rsidRPr="00DC3C30">
        <w:t>(литература, живопись, прикладное искусство, скульптура, музыка).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w:t>
      </w:r>
    </w:p>
    <w:p w:rsidR="00D33A0A" w:rsidRPr="00DC3C30" w:rsidRDefault="00D33A0A" w:rsidP="00EA37FC">
      <w:pPr>
        <w:ind w:firstLine="709"/>
        <w:jc w:val="both"/>
      </w:pPr>
      <w:r w:rsidRPr="00DC3C30">
        <w:rPr>
          <w:b/>
          <w:bCs/>
        </w:rPr>
        <w:t xml:space="preserve">Элементы творческой деятельности. </w:t>
      </w:r>
      <w:r w:rsidRPr="00DC3C30">
        <w:t xml:space="preserve">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D33A0A" w:rsidRPr="00DC3C30" w:rsidRDefault="00D33A0A" w:rsidP="00EA37FC">
      <w:pPr>
        <w:ind w:firstLine="709"/>
        <w:jc w:val="both"/>
      </w:pPr>
      <w:r w:rsidRPr="00DC3C30">
        <w:rPr>
          <w:b/>
          <w:bCs/>
        </w:rPr>
        <w:t>Круг детского чтения.</w:t>
      </w:r>
      <w:r w:rsidRPr="00DC3C30">
        <w:t xml:space="preserve"> </w:t>
      </w:r>
      <w:proofErr w:type="gramStart"/>
      <w:r w:rsidRPr="00DC3C30">
        <w:t xml:space="preserve">Произведения устного народного творчества Малые жанры фольклора (прибаутки, считалки, скороговорки, загадки, </w:t>
      </w:r>
      <w:proofErr w:type="spellStart"/>
      <w:r w:rsidRPr="00DC3C30">
        <w:t>заклички</w:t>
      </w:r>
      <w:proofErr w:type="spellEnd"/>
      <w:r w:rsidRPr="00DC3C30">
        <w:t>); народные сказки (докучные, сказки о животных, бытовые, волшебные); пословицы и поговорки.</w:t>
      </w:r>
      <w:proofErr w:type="gramEnd"/>
      <w:r w:rsidRPr="00DC3C30">
        <w:t xml:space="preserve"> Авторские произведения, басни. Литературные авторские произведения. Произведения классиков отечественной литературы XIX–XX</w:t>
      </w:r>
      <w:r>
        <w:t xml:space="preserve"> </w:t>
      </w:r>
      <w:r w:rsidRPr="00DC3C30">
        <w:t xml:space="preserve">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w:t>
      </w:r>
      <w:proofErr w:type="gramStart"/>
      <w:r w:rsidRPr="00DC3C30">
        <w:t>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w:t>
      </w:r>
      <w:proofErr w:type="gramEnd"/>
      <w:r w:rsidRPr="00DC3C30">
        <w:t xml:space="preserve"> В результате обучения </w:t>
      </w:r>
      <w:r w:rsidRPr="006D7DEE">
        <w:t xml:space="preserve">на уровне начального общего образования </w:t>
      </w:r>
      <w:r w:rsidRPr="00DC3C30">
        <w:t xml:space="preserve">будет обеспечена готовность школьников к получению дальнейшего образования </w:t>
      </w:r>
      <w:r w:rsidRPr="006D7DEE">
        <w:t xml:space="preserve">на уровне </w:t>
      </w:r>
      <w:r>
        <w:t>основного</w:t>
      </w:r>
      <w:r w:rsidRPr="006D7DEE">
        <w:t xml:space="preserve"> общего образования </w:t>
      </w:r>
      <w:r w:rsidRPr="00DC3C30">
        <w:t xml:space="preserve">и достигнут необходимый уровень их общекультурного и литературного развития. </w:t>
      </w:r>
    </w:p>
    <w:p w:rsidR="00D33A0A" w:rsidRPr="00DC3C30" w:rsidRDefault="00D33A0A" w:rsidP="00EA37FC">
      <w:pPr>
        <w:ind w:firstLine="709"/>
        <w:jc w:val="both"/>
      </w:pPr>
      <w:r w:rsidRPr="00DC3C30">
        <w:rPr>
          <w:b/>
          <w:bCs/>
        </w:rPr>
        <w:t>Выпускник</w:t>
      </w:r>
    </w:p>
    <w:p w:rsidR="00D33A0A" w:rsidRPr="00DC3C30" w:rsidRDefault="00D33A0A" w:rsidP="00EA37FC">
      <w:pPr>
        <w:ind w:firstLine="709"/>
        <w:jc w:val="both"/>
      </w:pPr>
      <w:r w:rsidRPr="00DC3C30">
        <w:t xml:space="preserve">сможет работать с текстом: выделять нужную информацию и использовать ее в 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 </w:t>
      </w:r>
    </w:p>
    <w:p w:rsidR="00D33A0A" w:rsidRPr="00DC3C30" w:rsidRDefault="00D33A0A" w:rsidP="00EA37FC">
      <w:pPr>
        <w:ind w:firstLine="709"/>
        <w:jc w:val="both"/>
      </w:pPr>
      <w:r w:rsidRPr="00DC3C30">
        <w:t xml:space="preserve">накопит опыт понимания того, что литература – это искусство слова, один из видов искусства; </w:t>
      </w:r>
    </w:p>
    <w:p w:rsidR="00D33A0A" w:rsidRPr="00DC3C30" w:rsidRDefault="00D33A0A" w:rsidP="00EA37FC">
      <w:pPr>
        <w:ind w:firstLine="709"/>
        <w:jc w:val="both"/>
      </w:pPr>
      <w:r w:rsidRPr="00DC3C30">
        <w:t xml:space="preserve">получит возможность осознать значение литературного чтения в формировании собственной культуры и мировосприятия. </w:t>
      </w:r>
    </w:p>
    <w:p w:rsidR="00D33A0A" w:rsidRPr="00DC3C30" w:rsidRDefault="00D33A0A" w:rsidP="00EA37FC">
      <w:pPr>
        <w:ind w:firstLine="709"/>
        <w:jc w:val="both"/>
        <w:rPr>
          <w:lang w:val="tt-RU"/>
        </w:rPr>
      </w:pPr>
      <w:r w:rsidRPr="00DC3C30">
        <w:t>овладеет элементарным инструментарием анализа и оценки произведений литературы.</w:t>
      </w:r>
    </w:p>
    <w:sectPr w:rsidR="00D33A0A" w:rsidRPr="00DC3C30" w:rsidSect="008C4EF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L_Times New Roman">
    <w:altName w:val="Times New Roman"/>
    <w:charset w:val="00"/>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0604A"/>
    <w:multiLevelType w:val="hybridMultilevel"/>
    <w:tmpl w:val="919443AE"/>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1">
    <w:nsid w:val="0B950DFD"/>
    <w:multiLevelType w:val="hybridMultilevel"/>
    <w:tmpl w:val="ADF2C2D6"/>
    <w:lvl w:ilvl="0" w:tplc="0419000F">
      <w:start w:val="1"/>
      <w:numFmt w:val="decimal"/>
      <w:lvlText w:val="%1."/>
      <w:lvlJc w:val="left"/>
      <w:pPr>
        <w:ind w:left="960" w:hanging="360"/>
      </w:pPr>
    </w:lvl>
    <w:lvl w:ilvl="1" w:tplc="04440019">
      <w:start w:val="1"/>
      <w:numFmt w:val="lowerLetter"/>
      <w:lvlText w:val="%2."/>
      <w:lvlJc w:val="left"/>
      <w:pPr>
        <w:ind w:left="1680" w:hanging="360"/>
      </w:pPr>
    </w:lvl>
    <w:lvl w:ilvl="2" w:tplc="0444001B">
      <w:start w:val="1"/>
      <w:numFmt w:val="lowerRoman"/>
      <w:lvlText w:val="%3."/>
      <w:lvlJc w:val="right"/>
      <w:pPr>
        <w:ind w:left="2400" w:hanging="180"/>
      </w:pPr>
    </w:lvl>
    <w:lvl w:ilvl="3" w:tplc="0444000F">
      <w:start w:val="1"/>
      <w:numFmt w:val="decimal"/>
      <w:lvlText w:val="%4."/>
      <w:lvlJc w:val="left"/>
      <w:pPr>
        <w:ind w:left="3120" w:hanging="360"/>
      </w:pPr>
    </w:lvl>
    <w:lvl w:ilvl="4" w:tplc="04440019">
      <w:start w:val="1"/>
      <w:numFmt w:val="lowerLetter"/>
      <w:lvlText w:val="%5."/>
      <w:lvlJc w:val="left"/>
      <w:pPr>
        <w:ind w:left="3840" w:hanging="360"/>
      </w:pPr>
    </w:lvl>
    <w:lvl w:ilvl="5" w:tplc="0444001B">
      <w:start w:val="1"/>
      <w:numFmt w:val="lowerRoman"/>
      <w:lvlText w:val="%6."/>
      <w:lvlJc w:val="right"/>
      <w:pPr>
        <w:ind w:left="4560" w:hanging="180"/>
      </w:pPr>
    </w:lvl>
    <w:lvl w:ilvl="6" w:tplc="0444000F">
      <w:start w:val="1"/>
      <w:numFmt w:val="decimal"/>
      <w:lvlText w:val="%7."/>
      <w:lvlJc w:val="left"/>
      <w:pPr>
        <w:ind w:left="5280" w:hanging="360"/>
      </w:pPr>
    </w:lvl>
    <w:lvl w:ilvl="7" w:tplc="04440019">
      <w:start w:val="1"/>
      <w:numFmt w:val="lowerLetter"/>
      <w:lvlText w:val="%8."/>
      <w:lvlJc w:val="left"/>
      <w:pPr>
        <w:ind w:left="6000" w:hanging="360"/>
      </w:pPr>
    </w:lvl>
    <w:lvl w:ilvl="8" w:tplc="0444001B">
      <w:start w:val="1"/>
      <w:numFmt w:val="lowerRoman"/>
      <w:lvlText w:val="%9."/>
      <w:lvlJc w:val="right"/>
      <w:pPr>
        <w:ind w:left="6720" w:hanging="180"/>
      </w:pPr>
    </w:lvl>
  </w:abstractNum>
  <w:abstractNum w:abstractNumId="2">
    <w:nsid w:val="0CFA10CA"/>
    <w:multiLevelType w:val="hybridMultilevel"/>
    <w:tmpl w:val="DBF255C2"/>
    <w:lvl w:ilvl="0" w:tplc="55EEE8AE">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3">
    <w:nsid w:val="153F3C00"/>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
    <w:nsid w:val="181C281A"/>
    <w:multiLevelType w:val="hybridMultilevel"/>
    <w:tmpl w:val="2D54772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5">
    <w:nsid w:val="1BD97BE0"/>
    <w:multiLevelType w:val="hybridMultilevel"/>
    <w:tmpl w:val="349A7110"/>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6">
    <w:nsid w:val="1CCD1F8F"/>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7">
    <w:nsid w:val="1DAB62C8"/>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8">
    <w:nsid w:val="22D33786"/>
    <w:multiLevelType w:val="hybridMultilevel"/>
    <w:tmpl w:val="B54E2A36"/>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9">
    <w:nsid w:val="259926CD"/>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0">
    <w:nsid w:val="2AFA7AD7"/>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1">
    <w:nsid w:val="2B82463F"/>
    <w:multiLevelType w:val="hybridMultilevel"/>
    <w:tmpl w:val="7F2081A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2C353590"/>
    <w:multiLevelType w:val="hybridMultilevel"/>
    <w:tmpl w:val="069CE1D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13">
    <w:nsid w:val="2DA70D10"/>
    <w:multiLevelType w:val="hybridMultilevel"/>
    <w:tmpl w:val="B9929410"/>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14">
    <w:nsid w:val="34113AA2"/>
    <w:multiLevelType w:val="hybridMultilevel"/>
    <w:tmpl w:val="0F1888C4"/>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15">
    <w:nsid w:val="34D334A0"/>
    <w:multiLevelType w:val="hybridMultilevel"/>
    <w:tmpl w:val="339A0AE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16">
    <w:nsid w:val="35BA5E70"/>
    <w:multiLevelType w:val="hybridMultilevel"/>
    <w:tmpl w:val="D0EEF76C"/>
    <w:lvl w:ilvl="0" w:tplc="E66C7FDE">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17">
    <w:nsid w:val="395B0E55"/>
    <w:multiLevelType w:val="multilevel"/>
    <w:tmpl w:val="8078DB14"/>
    <w:lvl w:ilvl="0">
      <w:start w:val="1"/>
      <w:numFmt w:val="decimal"/>
      <w:lvlText w:val="%1."/>
      <w:lvlJc w:val="left"/>
      <w:pPr>
        <w:ind w:left="1287" w:hanging="360"/>
      </w:pPr>
    </w:lvl>
    <w:lvl w:ilvl="1">
      <w:start w:val="6"/>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8">
    <w:nsid w:val="3DF53115"/>
    <w:multiLevelType w:val="hybridMultilevel"/>
    <w:tmpl w:val="35F67424"/>
    <w:lvl w:ilvl="0" w:tplc="E4D41462">
      <w:start w:val="1"/>
      <w:numFmt w:val="decimal"/>
      <w:lvlText w:val="%1."/>
      <w:lvlJc w:val="left"/>
      <w:pPr>
        <w:ind w:left="927" w:hanging="360"/>
      </w:pPr>
      <w:rPr>
        <w:rFonts w:hint="default"/>
      </w:rPr>
    </w:lvl>
    <w:lvl w:ilvl="1" w:tplc="04440019">
      <w:start w:val="1"/>
      <w:numFmt w:val="lowerLetter"/>
      <w:lvlText w:val="%2."/>
      <w:lvlJc w:val="left"/>
      <w:pPr>
        <w:ind w:left="1647" w:hanging="360"/>
      </w:pPr>
    </w:lvl>
    <w:lvl w:ilvl="2" w:tplc="0444001B">
      <w:start w:val="1"/>
      <w:numFmt w:val="lowerRoman"/>
      <w:lvlText w:val="%3."/>
      <w:lvlJc w:val="right"/>
      <w:pPr>
        <w:ind w:left="2367" w:hanging="180"/>
      </w:pPr>
    </w:lvl>
    <w:lvl w:ilvl="3" w:tplc="0444000F">
      <w:start w:val="1"/>
      <w:numFmt w:val="decimal"/>
      <w:lvlText w:val="%4."/>
      <w:lvlJc w:val="left"/>
      <w:pPr>
        <w:ind w:left="3087" w:hanging="360"/>
      </w:pPr>
    </w:lvl>
    <w:lvl w:ilvl="4" w:tplc="04440019">
      <w:start w:val="1"/>
      <w:numFmt w:val="lowerLetter"/>
      <w:lvlText w:val="%5."/>
      <w:lvlJc w:val="left"/>
      <w:pPr>
        <w:ind w:left="3807" w:hanging="360"/>
      </w:pPr>
    </w:lvl>
    <w:lvl w:ilvl="5" w:tplc="0444001B">
      <w:start w:val="1"/>
      <w:numFmt w:val="lowerRoman"/>
      <w:lvlText w:val="%6."/>
      <w:lvlJc w:val="right"/>
      <w:pPr>
        <w:ind w:left="4527" w:hanging="180"/>
      </w:pPr>
    </w:lvl>
    <w:lvl w:ilvl="6" w:tplc="0444000F">
      <w:start w:val="1"/>
      <w:numFmt w:val="decimal"/>
      <w:lvlText w:val="%7."/>
      <w:lvlJc w:val="left"/>
      <w:pPr>
        <w:ind w:left="5247" w:hanging="360"/>
      </w:pPr>
    </w:lvl>
    <w:lvl w:ilvl="7" w:tplc="04440019">
      <w:start w:val="1"/>
      <w:numFmt w:val="lowerLetter"/>
      <w:lvlText w:val="%8."/>
      <w:lvlJc w:val="left"/>
      <w:pPr>
        <w:ind w:left="5967" w:hanging="360"/>
      </w:pPr>
    </w:lvl>
    <w:lvl w:ilvl="8" w:tplc="0444001B">
      <w:start w:val="1"/>
      <w:numFmt w:val="lowerRoman"/>
      <w:lvlText w:val="%9."/>
      <w:lvlJc w:val="right"/>
      <w:pPr>
        <w:ind w:left="6687" w:hanging="180"/>
      </w:pPr>
    </w:lvl>
  </w:abstractNum>
  <w:abstractNum w:abstractNumId="19">
    <w:nsid w:val="4136796F"/>
    <w:multiLevelType w:val="hybridMultilevel"/>
    <w:tmpl w:val="D2BAD656"/>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0">
    <w:nsid w:val="42A91E37"/>
    <w:multiLevelType w:val="hybridMultilevel"/>
    <w:tmpl w:val="A182A0A0"/>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1">
    <w:nsid w:val="481628A8"/>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2">
    <w:nsid w:val="49A32800"/>
    <w:multiLevelType w:val="hybridMultilevel"/>
    <w:tmpl w:val="688A02A2"/>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3">
    <w:nsid w:val="4E0010D5"/>
    <w:multiLevelType w:val="hybridMultilevel"/>
    <w:tmpl w:val="EF88BA4C"/>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24">
    <w:nsid w:val="4E6D7AAD"/>
    <w:multiLevelType w:val="hybridMultilevel"/>
    <w:tmpl w:val="D46CC806"/>
    <w:lvl w:ilvl="0" w:tplc="07D60EAC">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5">
    <w:nsid w:val="4EE27352"/>
    <w:multiLevelType w:val="hybridMultilevel"/>
    <w:tmpl w:val="A5948B7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6">
    <w:nsid w:val="500478A4"/>
    <w:multiLevelType w:val="hybridMultilevel"/>
    <w:tmpl w:val="13342A5E"/>
    <w:lvl w:ilvl="0" w:tplc="0419000F">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27">
    <w:nsid w:val="550A2322"/>
    <w:multiLevelType w:val="hybridMultilevel"/>
    <w:tmpl w:val="33B88B78"/>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28">
    <w:nsid w:val="56CA4F0D"/>
    <w:multiLevelType w:val="hybridMultilevel"/>
    <w:tmpl w:val="B11E661C"/>
    <w:lvl w:ilvl="0" w:tplc="04190001">
      <w:start w:val="1"/>
      <w:numFmt w:val="bullet"/>
      <w:lvlText w:val=""/>
      <w:lvlJc w:val="left"/>
      <w:pPr>
        <w:ind w:left="1429" w:hanging="360"/>
      </w:pPr>
      <w:rPr>
        <w:rFonts w:ascii="Symbol" w:hAnsi="Symbol" w:cs="Symbol" w:hint="default"/>
      </w:rPr>
    </w:lvl>
    <w:lvl w:ilvl="1" w:tplc="04440003">
      <w:start w:val="1"/>
      <w:numFmt w:val="bullet"/>
      <w:lvlText w:val="o"/>
      <w:lvlJc w:val="left"/>
      <w:pPr>
        <w:ind w:left="2149" w:hanging="360"/>
      </w:pPr>
      <w:rPr>
        <w:rFonts w:ascii="Courier New" w:hAnsi="Courier New" w:cs="Courier New" w:hint="default"/>
      </w:rPr>
    </w:lvl>
    <w:lvl w:ilvl="2" w:tplc="04440005">
      <w:start w:val="1"/>
      <w:numFmt w:val="bullet"/>
      <w:lvlText w:val=""/>
      <w:lvlJc w:val="left"/>
      <w:pPr>
        <w:ind w:left="2869" w:hanging="360"/>
      </w:pPr>
      <w:rPr>
        <w:rFonts w:ascii="Wingdings" w:hAnsi="Wingdings" w:cs="Wingdings" w:hint="default"/>
      </w:rPr>
    </w:lvl>
    <w:lvl w:ilvl="3" w:tplc="04440001">
      <w:start w:val="1"/>
      <w:numFmt w:val="bullet"/>
      <w:lvlText w:val=""/>
      <w:lvlJc w:val="left"/>
      <w:pPr>
        <w:ind w:left="3589" w:hanging="360"/>
      </w:pPr>
      <w:rPr>
        <w:rFonts w:ascii="Symbol" w:hAnsi="Symbol" w:cs="Symbol" w:hint="default"/>
      </w:rPr>
    </w:lvl>
    <w:lvl w:ilvl="4" w:tplc="04440003">
      <w:start w:val="1"/>
      <w:numFmt w:val="bullet"/>
      <w:lvlText w:val="o"/>
      <w:lvlJc w:val="left"/>
      <w:pPr>
        <w:ind w:left="4309" w:hanging="360"/>
      </w:pPr>
      <w:rPr>
        <w:rFonts w:ascii="Courier New" w:hAnsi="Courier New" w:cs="Courier New" w:hint="default"/>
      </w:rPr>
    </w:lvl>
    <w:lvl w:ilvl="5" w:tplc="04440005">
      <w:start w:val="1"/>
      <w:numFmt w:val="bullet"/>
      <w:lvlText w:val=""/>
      <w:lvlJc w:val="left"/>
      <w:pPr>
        <w:ind w:left="5029" w:hanging="360"/>
      </w:pPr>
      <w:rPr>
        <w:rFonts w:ascii="Wingdings" w:hAnsi="Wingdings" w:cs="Wingdings" w:hint="default"/>
      </w:rPr>
    </w:lvl>
    <w:lvl w:ilvl="6" w:tplc="04440001">
      <w:start w:val="1"/>
      <w:numFmt w:val="bullet"/>
      <w:lvlText w:val=""/>
      <w:lvlJc w:val="left"/>
      <w:pPr>
        <w:ind w:left="5749" w:hanging="360"/>
      </w:pPr>
      <w:rPr>
        <w:rFonts w:ascii="Symbol" w:hAnsi="Symbol" w:cs="Symbol" w:hint="default"/>
      </w:rPr>
    </w:lvl>
    <w:lvl w:ilvl="7" w:tplc="04440003">
      <w:start w:val="1"/>
      <w:numFmt w:val="bullet"/>
      <w:lvlText w:val="o"/>
      <w:lvlJc w:val="left"/>
      <w:pPr>
        <w:ind w:left="6469" w:hanging="360"/>
      </w:pPr>
      <w:rPr>
        <w:rFonts w:ascii="Courier New" w:hAnsi="Courier New" w:cs="Courier New" w:hint="default"/>
      </w:rPr>
    </w:lvl>
    <w:lvl w:ilvl="8" w:tplc="04440005">
      <w:start w:val="1"/>
      <w:numFmt w:val="bullet"/>
      <w:lvlText w:val=""/>
      <w:lvlJc w:val="left"/>
      <w:pPr>
        <w:ind w:left="7189" w:hanging="360"/>
      </w:pPr>
      <w:rPr>
        <w:rFonts w:ascii="Wingdings" w:hAnsi="Wingdings" w:cs="Wingdings" w:hint="default"/>
      </w:rPr>
    </w:lvl>
  </w:abstractNum>
  <w:abstractNum w:abstractNumId="29">
    <w:nsid w:val="57720343"/>
    <w:multiLevelType w:val="hybridMultilevel"/>
    <w:tmpl w:val="B0B817DE"/>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30">
    <w:nsid w:val="58FE619F"/>
    <w:multiLevelType w:val="hybridMultilevel"/>
    <w:tmpl w:val="59B27A8A"/>
    <w:lvl w:ilvl="0" w:tplc="A71A4294">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1">
    <w:nsid w:val="5AFB272E"/>
    <w:multiLevelType w:val="hybridMultilevel"/>
    <w:tmpl w:val="8C449B36"/>
    <w:lvl w:ilvl="0" w:tplc="0419000F">
      <w:start w:val="1"/>
      <w:numFmt w:val="decimal"/>
      <w:lvlText w:val="%1."/>
      <w:lvlJc w:val="left"/>
      <w:pPr>
        <w:ind w:left="600" w:hanging="360"/>
      </w:pPr>
    </w:lvl>
    <w:lvl w:ilvl="1" w:tplc="04440019">
      <w:start w:val="1"/>
      <w:numFmt w:val="lowerLetter"/>
      <w:lvlText w:val="%2."/>
      <w:lvlJc w:val="left"/>
      <w:pPr>
        <w:ind w:left="1320" w:hanging="360"/>
      </w:pPr>
    </w:lvl>
    <w:lvl w:ilvl="2" w:tplc="0444001B">
      <w:start w:val="1"/>
      <w:numFmt w:val="lowerRoman"/>
      <w:lvlText w:val="%3."/>
      <w:lvlJc w:val="right"/>
      <w:pPr>
        <w:ind w:left="2040" w:hanging="180"/>
      </w:pPr>
    </w:lvl>
    <w:lvl w:ilvl="3" w:tplc="0444000F">
      <w:start w:val="1"/>
      <w:numFmt w:val="decimal"/>
      <w:lvlText w:val="%4."/>
      <w:lvlJc w:val="left"/>
      <w:pPr>
        <w:ind w:left="2760" w:hanging="360"/>
      </w:pPr>
    </w:lvl>
    <w:lvl w:ilvl="4" w:tplc="04440019">
      <w:start w:val="1"/>
      <w:numFmt w:val="lowerLetter"/>
      <w:lvlText w:val="%5."/>
      <w:lvlJc w:val="left"/>
      <w:pPr>
        <w:ind w:left="3480" w:hanging="360"/>
      </w:pPr>
    </w:lvl>
    <w:lvl w:ilvl="5" w:tplc="0444001B">
      <w:start w:val="1"/>
      <w:numFmt w:val="lowerRoman"/>
      <w:lvlText w:val="%6."/>
      <w:lvlJc w:val="right"/>
      <w:pPr>
        <w:ind w:left="4200" w:hanging="180"/>
      </w:pPr>
    </w:lvl>
    <w:lvl w:ilvl="6" w:tplc="0444000F">
      <w:start w:val="1"/>
      <w:numFmt w:val="decimal"/>
      <w:lvlText w:val="%7."/>
      <w:lvlJc w:val="left"/>
      <w:pPr>
        <w:ind w:left="4920" w:hanging="360"/>
      </w:pPr>
    </w:lvl>
    <w:lvl w:ilvl="7" w:tplc="04440019">
      <w:start w:val="1"/>
      <w:numFmt w:val="lowerLetter"/>
      <w:lvlText w:val="%8."/>
      <w:lvlJc w:val="left"/>
      <w:pPr>
        <w:ind w:left="5640" w:hanging="360"/>
      </w:pPr>
    </w:lvl>
    <w:lvl w:ilvl="8" w:tplc="0444001B">
      <w:start w:val="1"/>
      <w:numFmt w:val="lowerRoman"/>
      <w:lvlText w:val="%9."/>
      <w:lvlJc w:val="right"/>
      <w:pPr>
        <w:ind w:left="6360" w:hanging="180"/>
      </w:pPr>
    </w:lvl>
  </w:abstractNum>
  <w:abstractNum w:abstractNumId="32">
    <w:nsid w:val="5C2A0F1D"/>
    <w:multiLevelType w:val="hybridMultilevel"/>
    <w:tmpl w:val="DD92C202"/>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33">
    <w:nsid w:val="646243DF"/>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4">
    <w:nsid w:val="6AAD4A57"/>
    <w:multiLevelType w:val="hybridMultilevel"/>
    <w:tmpl w:val="78B080B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35">
    <w:nsid w:val="6D2F74A2"/>
    <w:multiLevelType w:val="hybridMultilevel"/>
    <w:tmpl w:val="76F27FD6"/>
    <w:lvl w:ilvl="0" w:tplc="04190001">
      <w:start w:val="1"/>
      <w:numFmt w:val="bullet"/>
      <w:lvlText w:val=""/>
      <w:lvlJc w:val="left"/>
      <w:pPr>
        <w:ind w:left="1429" w:hanging="360"/>
      </w:pPr>
      <w:rPr>
        <w:rFonts w:ascii="Symbol" w:hAnsi="Symbol" w:cs="Symbol" w:hint="default"/>
      </w:rPr>
    </w:lvl>
    <w:lvl w:ilvl="1" w:tplc="04440003">
      <w:start w:val="1"/>
      <w:numFmt w:val="bullet"/>
      <w:lvlText w:val="o"/>
      <w:lvlJc w:val="left"/>
      <w:pPr>
        <w:ind w:left="2149" w:hanging="360"/>
      </w:pPr>
      <w:rPr>
        <w:rFonts w:ascii="Courier New" w:hAnsi="Courier New" w:cs="Courier New" w:hint="default"/>
      </w:rPr>
    </w:lvl>
    <w:lvl w:ilvl="2" w:tplc="04440005">
      <w:start w:val="1"/>
      <w:numFmt w:val="bullet"/>
      <w:lvlText w:val=""/>
      <w:lvlJc w:val="left"/>
      <w:pPr>
        <w:ind w:left="2869" w:hanging="360"/>
      </w:pPr>
      <w:rPr>
        <w:rFonts w:ascii="Wingdings" w:hAnsi="Wingdings" w:cs="Wingdings" w:hint="default"/>
      </w:rPr>
    </w:lvl>
    <w:lvl w:ilvl="3" w:tplc="04440001">
      <w:start w:val="1"/>
      <w:numFmt w:val="bullet"/>
      <w:lvlText w:val=""/>
      <w:lvlJc w:val="left"/>
      <w:pPr>
        <w:ind w:left="3589" w:hanging="360"/>
      </w:pPr>
      <w:rPr>
        <w:rFonts w:ascii="Symbol" w:hAnsi="Symbol" w:cs="Symbol" w:hint="default"/>
      </w:rPr>
    </w:lvl>
    <w:lvl w:ilvl="4" w:tplc="04440003">
      <w:start w:val="1"/>
      <w:numFmt w:val="bullet"/>
      <w:lvlText w:val="o"/>
      <w:lvlJc w:val="left"/>
      <w:pPr>
        <w:ind w:left="4309" w:hanging="360"/>
      </w:pPr>
      <w:rPr>
        <w:rFonts w:ascii="Courier New" w:hAnsi="Courier New" w:cs="Courier New" w:hint="default"/>
      </w:rPr>
    </w:lvl>
    <w:lvl w:ilvl="5" w:tplc="04440005">
      <w:start w:val="1"/>
      <w:numFmt w:val="bullet"/>
      <w:lvlText w:val=""/>
      <w:lvlJc w:val="left"/>
      <w:pPr>
        <w:ind w:left="5029" w:hanging="360"/>
      </w:pPr>
      <w:rPr>
        <w:rFonts w:ascii="Wingdings" w:hAnsi="Wingdings" w:cs="Wingdings" w:hint="default"/>
      </w:rPr>
    </w:lvl>
    <w:lvl w:ilvl="6" w:tplc="04440001">
      <w:start w:val="1"/>
      <w:numFmt w:val="bullet"/>
      <w:lvlText w:val=""/>
      <w:lvlJc w:val="left"/>
      <w:pPr>
        <w:ind w:left="5749" w:hanging="360"/>
      </w:pPr>
      <w:rPr>
        <w:rFonts w:ascii="Symbol" w:hAnsi="Symbol" w:cs="Symbol" w:hint="default"/>
      </w:rPr>
    </w:lvl>
    <w:lvl w:ilvl="7" w:tplc="04440003">
      <w:start w:val="1"/>
      <w:numFmt w:val="bullet"/>
      <w:lvlText w:val="o"/>
      <w:lvlJc w:val="left"/>
      <w:pPr>
        <w:ind w:left="6469" w:hanging="360"/>
      </w:pPr>
      <w:rPr>
        <w:rFonts w:ascii="Courier New" w:hAnsi="Courier New" w:cs="Courier New" w:hint="default"/>
      </w:rPr>
    </w:lvl>
    <w:lvl w:ilvl="8" w:tplc="04440005">
      <w:start w:val="1"/>
      <w:numFmt w:val="bullet"/>
      <w:lvlText w:val=""/>
      <w:lvlJc w:val="left"/>
      <w:pPr>
        <w:ind w:left="7189" w:hanging="360"/>
      </w:pPr>
      <w:rPr>
        <w:rFonts w:ascii="Wingdings" w:hAnsi="Wingdings" w:cs="Wingdings" w:hint="default"/>
      </w:rPr>
    </w:lvl>
  </w:abstractNum>
  <w:abstractNum w:abstractNumId="36">
    <w:nsid w:val="6E1A2EFD"/>
    <w:multiLevelType w:val="hybridMultilevel"/>
    <w:tmpl w:val="CBDE8374"/>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37">
    <w:nsid w:val="6E4C2A1D"/>
    <w:multiLevelType w:val="multilevel"/>
    <w:tmpl w:val="5508694A"/>
    <w:lvl w:ilvl="0">
      <w:start w:val="1"/>
      <w:numFmt w:val="decimal"/>
      <w:lvlText w:val="%1."/>
      <w:lvlJc w:val="left"/>
      <w:pPr>
        <w:ind w:left="1287" w:hanging="360"/>
      </w:pPr>
    </w:lvl>
    <w:lvl w:ilvl="1">
      <w:start w:val="7"/>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8">
    <w:nsid w:val="6EE10DC7"/>
    <w:multiLevelType w:val="hybridMultilevel"/>
    <w:tmpl w:val="8D16FD26"/>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abstractNum w:abstractNumId="39">
    <w:nsid w:val="6F8C1F4C"/>
    <w:multiLevelType w:val="hybridMultilevel"/>
    <w:tmpl w:val="96B87858"/>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0">
    <w:nsid w:val="6F90249E"/>
    <w:multiLevelType w:val="hybridMultilevel"/>
    <w:tmpl w:val="86B65660"/>
    <w:lvl w:ilvl="0" w:tplc="FB56A5E2">
      <w:start w:val="1"/>
      <w:numFmt w:val="decimal"/>
      <w:lvlText w:val="%1."/>
      <w:lvlJc w:val="left"/>
      <w:pPr>
        <w:ind w:left="720" w:hanging="360"/>
      </w:pPr>
      <w:rPr>
        <w:i w:val="0"/>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1">
    <w:nsid w:val="76A72666"/>
    <w:multiLevelType w:val="hybridMultilevel"/>
    <w:tmpl w:val="A5948B76"/>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2">
    <w:nsid w:val="76F2700D"/>
    <w:multiLevelType w:val="hybridMultilevel"/>
    <w:tmpl w:val="FE4414D0"/>
    <w:lvl w:ilvl="0" w:tplc="04190001">
      <w:start w:val="1"/>
      <w:numFmt w:val="bullet"/>
      <w:lvlText w:val=""/>
      <w:lvlJc w:val="left"/>
      <w:pPr>
        <w:ind w:left="720" w:hanging="360"/>
      </w:pPr>
      <w:rPr>
        <w:rFonts w:ascii="Symbol" w:hAnsi="Symbol" w:cs="Symbol" w:hint="default"/>
      </w:rPr>
    </w:lvl>
    <w:lvl w:ilvl="1" w:tplc="04440003">
      <w:start w:val="1"/>
      <w:numFmt w:val="bullet"/>
      <w:lvlText w:val="o"/>
      <w:lvlJc w:val="left"/>
      <w:pPr>
        <w:ind w:left="1440" w:hanging="360"/>
      </w:pPr>
      <w:rPr>
        <w:rFonts w:ascii="Courier New" w:hAnsi="Courier New" w:cs="Courier New" w:hint="default"/>
      </w:rPr>
    </w:lvl>
    <w:lvl w:ilvl="2" w:tplc="04440005">
      <w:start w:val="1"/>
      <w:numFmt w:val="bullet"/>
      <w:lvlText w:val=""/>
      <w:lvlJc w:val="left"/>
      <w:pPr>
        <w:ind w:left="2160" w:hanging="360"/>
      </w:pPr>
      <w:rPr>
        <w:rFonts w:ascii="Wingdings" w:hAnsi="Wingdings" w:cs="Wingdings" w:hint="default"/>
      </w:rPr>
    </w:lvl>
    <w:lvl w:ilvl="3" w:tplc="04440001">
      <w:start w:val="1"/>
      <w:numFmt w:val="bullet"/>
      <w:lvlText w:val=""/>
      <w:lvlJc w:val="left"/>
      <w:pPr>
        <w:ind w:left="2880" w:hanging="360"/>
      </w:pPr>
      <w:rPr>
        <w:rFonts w:ascii="Symbol" w:hAnsi="Symbol" w:cs="Symbol" w:hint="default"/>
      </w:rPr>
    </w:lvl>
    <w:lvl w:ilvl="4" w:tplc="04440003">
      <w:start w:val="1"/>
      <w:numFmt w:val="bullet"/>
      <w:lvlText w:val="o"/>
      <w:lvlJc w:val="left"/>
      <w:pPr>
        <w:ind w:left="3600" w:hanging="360"/>
      </w:pPr>
      <w:rPr>
        <w:rFonts w:ascii="Courier New" w:hAnsi="Courier New" w:cs="Courier New" w:hint="default"/>
      </w:rPr>
    </w:lvl>
    <w:lvl w:ilvl="5" w:tplc="04440005">
      <w:start w:val="1"/>
      <w:numFmt w:val="bullet"/>
      <w:lvlText w:val=""/>
      <w:lvlJc w:val="left"/>
      <w:pPr>
        <w:ind w:left="4320" w:hanging="360"/>
      </w:pPr>
      <w:rPr>
        <w:rFonts w:ascii="Wingdings" w:hAnsi="Wingdings" w:cs="Wingdings" w:hint="default"/>
      </w:rPr>
    </w:lvl>
    <w:lvl w:ilvl="6" w:tplc="04440001">
      <w:start w:val="1"/>
      <w:numFmt w:val="bullet"/>
      <w:lvlText w:val=""/>
      <w:lvlJc w:val="left"/>
      <w:pPr>
        <w:ind w:left="5040" w:hanging="360"/>
      </w:pPr>
      <w:rPr>
        <w:rFonts w:ascii="Symbol" w:hAnsi="Symbol" w:cs="Symbol" w:hint="default"/>
      </w:rPr>
    </w:lvl>
    <w:lvl w:ilvl="7" w:tplc="04440003">
      <w:start w:val="1"/>
      <w:numFmt w:val="bullet"/>
      <w:lvlText w:val="o"/>
      <w:lvlJc w:val="left"/>
      <w:pPr>
        <w:ind w:left="5760" w:hanging="360"/>
      </w:pPr>
      <w:rPr>
        <w:rFonts w:ascii="Courier New" w:hAnsi="Courier New" w:cs="Courier New" w:hint="default"/>
      </w:rPr>
    </w:lvl>
    <w:lvl w:ilvl="8" w:tplc="04440005">
      <w:start w:val="1"/>
      <w:numFmt w:val="bullet"/>
      <w:lvlText w:val=""/>
      <w:lvlJc w:val="left"/>
      <w:pPr>
        <w:ind w:left="6480" w:hanging="360"/>
      </w:pPr>
      <w:rPr>
        <w:rFonts w:ascii="Wingdings" w:hAnsi="Wingdings" w:cs="Wingdings" w:hint="default"/>
      </w:rPr>
    </w:lvl>
  </w:abstractNum>
  <w:abstractNum w:abstractNumId="43">
    <w:nsid w:val="77402730"/>
    <w:multiLevelType w:val="hybridMultilevel"/>
    <w:tmpl w:val="CE80B878"/>
    <w:lvl w:ilvl="0" w:tplc="1DC8EA6C">
      <w:numFmt w:val="bullet"/>
      <w:lvlText w:val="-"/>
      <w:lvlJc w:val="left"/>
      <w:pPr>
        <w:tabs>
          <w:tab w:val="num" w:pos="360"/>
        </w:tabs>
        <w:ind w:left="360" w:hanging="360"/>
      </w:pPr>
      <w:rPr>
        <w:rFonts w:ascii="SL_Times New Roman" w:eastAsia="Times New Roman" w:hAnsi="SL_Times New Roman" w:hint="default"/>
      </w:rPr>
    </w:lvl>
    <w:lvl w:ilvl="1" w:tplc="04190003">
      <w:start w:val="1"/>
      <w:numFmt w:val="decimal"/>
      <w:lvlText w:val="%2."/>
      <w:lvlJc w:val="left"/>
      <w:pPr>
        <w:tabs>
          <w:tab w:val="num" w:pos="735"/>
        </w:tabs>
        <w:ind w:left="735" w:hanging="360"/>
      </w:pPr>
    </w:lvl>
    <w:lvl w:ilvl="2" w:tplc="04190005">
      <w:start w:val="1"/>
      <w:numFmt w:val="decimal"/>
      <w:lvlText w:val="%3."/>
      <w:lvlJc w:val="left"/>
      <w:pPr>
        <w:tabs>
          <w:tab w:val="num" w:pos="1455"/>
        </w:tabs>
        <w:ind w:left="1455" w:hanging="360"/>
      </w:pPr>
    </w:lvl>
    <w:lvl w:ilvl="3" w:tplc="04190001">
      <w:start w:val="1"/>
      <w:numFmt w:val="decimal"/>
      <w:lvlText w:val="%4."/>
      <w:lvlJc w:val="left"/>
      <w:pPr>
        <w:tabs>
          <w:tab w:val="num" w:pos="2175"/>
        </w:tabs>
        <w:ind w:left="2175" w:hanging="360"/>
      </w:pPr>
    </w:lvl>
    <w:lvl w:ilvl="4" w:tplc="04190003">
      <w:start w:val="1"/>
      <w:numFmt w:val="decimal"/>
      <w:lvlText w:val="%5."/>
      <w:lvlJc w:val="left"/>
      <w:pPr>
        <w:tabs>
          <w:tab w:val="num" w:pos="2895"/>
        </w:tabs>
        <w:ind w:left="2895" w:hanging="360"/>
      </w:pPr>
    </w:lvl>
    <w:lvl w:ilvl="5" w:tplc="04190005">
      <w:start w:val="1"/>
      <w:numFmt w:val="decimal"/>
      <w:lvlText w:val="%6."/>
      <w:lvlJc w:val="left"/>
      <w:pPr>
        <w:tabs>
          <w:tab w:val="num" w:pos="3615"/>
        </w:tabs>
        <w:ind w:left="3615" w:hanging="360"/>
      </w:pPr>
    </w:lvl>
    <w:lvl w:ilvl="6" w:tplc="04190001">
      <w:start w:val="1"/>
      <w:numFmt w:val="decimal"/>
      <w:lvlText w:val="%7."/>
      <w:lvlJc w:val="left"/>
      <w:pPr>
        <w:tabs>
          <w:tab w:val="num" w:pos="4335"/>
        </w:tabs>
        <w:ind w:left="4335" w:hanging="360"/>
      </w:pPr>
    </w:lvl>
    <w:lvl w:ilvl="7" w:tplc="04190003">
      <w:start w:val="1"/>
      <w:numFmt w:val="decimal"/>
      <w:lvlText w:val="%8."/>
      <w:lvlJc w:val="left"/>
      <w:pPr>
        <w:tabs>
          <w:tab w:val="num" w:pos="5055"/>
        </w:tabs>
        <w:ind w:left="5055" w:hanging="360"/>
      </w:pPr>
    </w:lvl>
    <w:lvl w:ilvl="8" w:tplc="04190005">
      <w:start w:val="1"/>
      <w:numFmt w:val="decimal"/>
      <w:lvlText w:val="%9."/>
      <w:lvlJc w:val="left"/>
      <w:pPr>
        <w:tabs>
          <w:tab w:val="num" w:pos="5775"/>
        </w:tabs>
        <w:ind w:left="5775" w:hanging="360"/>
      </w:pPr>
    </w:lvl>
  </w:abstractNum>
  <w:abstractNum w:abstractNumId="44">
    <w:nsid w:val="7AA967D5"/>
    <w:multiLevelType w:val="hybridMultilevel"/>
    <w:tmpl w:val="463CD50C"/>
    <w:lvl w:ilvl="0" w:tplc="0419000F">
      <w:start w:val="1"/>
      <w:numFmt w:val="decimal"/>
      <w:lvlText w:val="%1."/>
      <w:lvlJc w:val="left"/>
      <w:pPr>
        <w:ind w:left="720" w:hanging="360"/>
      </w:p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5">
    <w:nsid w:val="7C93570A"/>
    <w:multiLevelType w:val="hybridMultilevel"/>
    <w:tmpl w:val="9B020CC4"/>
    <w:lvl w:ilvl="0" w:tplc="428A3984">
      <w:start w:val="1"/>
      <w:numFmt w:val="decimal"/>
      <w:lvlText w:val="%1"/>
      <w:lvlJc w:val="left"/>
      <w:pPr>
        <w:ind w:left="720" w:hanging="360"/>
      </w:pPr>
      <w:rPr>
        <w:rFonts w:hint="default"/>
      </w:rPr>
    </w:lvl>
    <w:lvl w:ilvl="1" w:tplc="04440019">
      <w:start w:val="1"/>
      <w:numFmt w:val="lowerLetter"/>
      <w:lvlText w:val="%2."/>
      <w:lvlJc w:val="left"/>
      <w:pPr>
        <w:ind w:left="1440" w:hanging="360"/>
      </w:pPr>
    </w:lvl>
    <w:lvl w:ilvl="2" w:tplc="0444001B">
      <w:start w:val="1"/>
      <w:numFmt w:val="lowerRoman"/>
      <w:lvlText w:val="%3."/>
      <w:lvlJc w:val="right"/>
      <w:pPr>
        <w:ind w:left="2160" w:hanging="180"/>
      </w:pPr>
    </w:lvl>
    <w:lvl w:ilvl="3" w:tplc="0444000F">
      <w:start w:val="1"/>
      <w:numFmt w:val="decimal"/>
      <w:lvlText w:val="%4."/>
      <w:lvlJc w:val="left"/>
      <w:pPr>
        <w:ind w:left="2880" w:hanging="360"/>
      </w:pPr>
    </w:lvl>
    <w:lvl w:ilvl="4" w:tplc="04440019">
      <w:start w:val="1"/>
      <w:numFmt w:val="lowerLetter"/>
      <w:lvlText w:val="%5."/>
      <w:lvlJc w:val="left"/>
      <w:pPr>
        <w:ind w:left="3600" w:hanging="360"/>
      </w:pPr>
    </w:lvl>
    <w:lvl w:ilvl="5" w:tplc="0444001B">
      <w:start w:val="1"/>
      <w:numFmt w:val="lowerRoman"/>
      <w:lvlText w:val="%6."/>
      <w:lvlJc w:val="right"/>
      <w:pPr>
        <w:ind w:left="4320" w:hanging="180"/>
      </w:pPr>
    </w:lvl>
    <w:lvl w:ilvl="6" w:tplc="0444000F">
      <w:start w:val="1"/>
      <w:numFmt w:val="decimal"/>
      <w:lvlText w:val="%7."/>
      <w:lvlJc w:val="left"/>
      <w:pPr>
        <w:ind w:left="5040" w:hanging="360"/>
      </w:pPr>
    </w:lvl>
    <w:lvl w:ilvl="7" w:tplc="04440019">
      <w:start w:val="1"/>
      <w:numFmt w:val="lowerLetter"/>
      <w:lvlText w:val="%8."/>
      <w:lvlJc w:val="left"/>
      <w:pPr>
        <w:ind w:left="5760" w:hanging="360"/>
      </w:pPr>
    </w:lvl>
    <w:lvl w:ilvl="8" w:tplc="0444001B">
      <w:start w:val="1"/>
      <w:numFmt w:val="lowerRoman"/>
      <w:lvlText w:val="%9."/>
      <w:lvlJc w:val="right"/>
      <w:pPr>
        <w:ind w:left="6480" w:hanging="180"/>
      </w:pPr>
    </w:lvl>
  </w:abstractNum>
  <w:abstractNum w:abstractNumId="46">
    <w:nsid w:val="7FC90B66"/>
    <w:multiLevelType w:val="hybridMultilevel"/>
    <w:tmpl w:val="E32457D4"/>
    <w:lvl w:ilvl="0" w:tplc="0419000F">
      <w:start w:val="1"/>
      <w:numFmt w:val="decimal"/>
      <w:lvlText w:val="%1."/>
      <w:lvlJc w:val="left"/>
      <w:pPr>
        <w:ind w:left="1287" w:hanging="360"/>
      </w:pPr>
    </w:lvl>
    <w:lvl w:ilvl="1" w:tplc="04440019">
      <w:start w:val="1"/>
      <w:numFmt w:val="lowerLetter"/>
      <w:lvlText w:val="%2."/>
      <w:lvlJc w:val="left"/>
      <w:pPr>
        <w:ind w:left="2007" w:hanging="360"/>
      </w:pPr>
    </w:lvl>
    <w:lvl w:ilvl="2" w:tplc="0444001B">
      <w:start w:val="1"/>
      <w:numFmt w:val="lowerRoman"/>
      <w:lvlText w:val="%3."/>
      <w:lvlJc w:val="right"/>
      <w:pPr>
        <w:ind w:left="2727" w:hanging="180"/>
      </w:pPr>
    </w:lvl>
    <w:lvl w:ilvl="3" w:tplc="0444000F">
      <w:start w:val="1"/>
      <w:numFmt w:val="decimal"/>
      <w:lvlText w:val="%4."/>
      <w:lvlJc w:val="left"/>
      <w:pPr>
        <w:ind w:left="3447" w:hanging="360"/>
      </w:pPr>
    </w:lvl>
    <w:lvl w:ilvl="4" w:tplc="04440019">
      <w:start w:val="1"/>
      <w:numFmt w:val="lowerLetter"/>
      <w:lvlText w:val="%5."/>
      <w:lvlJc w:val="left"/>
      <w:pPr>
        <w:ind w:left="4167" w:hanging="360"/>
      </w:pPr>
    </w:lvl>
    <w:lvl w:ilvl="5" w:tplc="0444001B">
      <w:start w:val="1"/>
      <w:numFmt w:val="lowerRoman"/>
      <w:lvlText w:val="%6."/>
      <w:lvlJc w:val="right"/>
      <w:pPr>
        <w:ind w:left="4887" w:hanging="180"/>
      </w:pPr>
    </w:lvl>
    <w:lvl w:ilvl="6" w:tplc="0444000F">
      <w:start w:val="1"/>
      <w:numFmt w:val="decimal"/>
      <w:lvlText w:val="%7."/>
      <w:lvlJc w:val="left"/>
      <w:pPr>
        <w:ind w:left="5607" w:hanging="360"/>
      </w:pPr>
    </w:lvl>
    <w:lvl w:ilvl="7" w:tplc="04440019">
      <w:start w:val="1"/>
      <w:numFmt w:val="lowerLetter"/>
      <w:lvlText w:val="%8."/>
      <w:lvlJc w:val="left"/>
      <w:pPr>
        <w:ind w:left="6327" w:hanging="360"/>
      </w:pPr>
    </w:lvl>
    <w:lvl w:ilvl="8" w:tplc="0444001B">
      <w:start w:val="1"/>
      <w:numFmt w:val="lowerRoman"/>
      <w:lvlText w:val="%9."/>
      <w:lvlJc w:val="right"/>
      <w:pPr>
        <w:ind w:left="7047" w:hanging="180"/>
      </w:pPr>
    </w:lvl>
  </w:abstractNum>
  <w:num w:numId="1">
    <w:abstractNumId w:val="11"/>
  </w:num>
  <w:num w:numId="2">
    <w:abstractNumId w:val="10"/>
  </w:num>
  <w:num w:numId="3">
    <w:abstractNumId w:val="34"/>
  </w:num>
  <w:num w:numId="4">
    <w:abstractNumId w:val="19"/>
  </w:num>
  <w:num w:numId="5">
    <w:abstractNumId w:val="20"/>
  </w:num>
  <w:num w:numId="6">
    <w:abstractNumId w:val="30"/>
  </w:num>
  <w:num w:numId="7">
    <w:abstractNumId w:val="40"/>
  </w:num>
  <w:num w:numId="8">
    <w:abstractNumId w:val="24"/>
  </w:num>
  <w:num w:numId="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5"/>
  </w:num>
  <w:num w:numId="12">
    <w:abstractNumId w:val="39"/>
  </w:num>
  <w:num w:numId="13">
    <w:abstractNumId w:val="4"/>
  </w:num>
  <w:num w:numId="14">
    <w:abstractNumId w:val="29"/>
  </w:num>
  <w:num w:numId="15">
    <w:abstractNumId w:val="1"/>
  </w:num>
  <w:num w:numId="16">
    <w:abstractNumId w:val="23"/>
  </w:num>
  <w:num w:numId="17">
    <w:abstractNumId w:val="17"/>
  </w:num>
  <w:num w:numId="18">
    <w:abstractNumId w:val="13"/>
  </w:num>
  <w:num w:numId="19">
    <w:abstractNumId w:val="38"/>
  </w:num>
  <w:num w:numId="20">
    <w:abstractNumId w:val="8"/>
  </w:num>
  <w:num w:numId="21">
    <w:abstractNumId w:val="14"/>
  </w:num>
  <w:num w:numId="22">
    <w:abstractNumId w:val="46"/>
  </w:num>
  <w:num w:numId="23">
    <w:abstractNumId w:val="27"/>
  </w:num>
  <w:num w:numId="24">
    <w:abstractNumId w:val="37"/>
  </w:num>
  <w:num w:numId="25">
    <w:abstractNumId w:val="2"/>
  </w:num>
  <w:num w:numId="26">
    <w:abstractNumId w:val="16"/>
  </w:num>
  <w:num w:numId="27">
    <w:abstractNumId w:val="18"/>
  </w:num>
  <w:num w:numId="28">
    <w:abstractNumId w:val="12"/>
  </w:num>
  <w:num w:numId="29">
    <w:abstractNumId w:val="5"/>
  </w:num>
  <w:num w:numId="30">
    <w:abstractNumId w:val="22"/>
  </w:num>
  <w:num w:numId="31">
    <w:abstractNumId w:val="42"/>
  </w:num>
  <w:num w:numId="32">
    <w:abstractNumId w:val="0"/>
  </w:num>
  <w:num w:numId="33">
    <w:abstractNumId w:val="36"/>
  </w:num>
  <w:num w:numId="34">
    <w:abstractNumId w:val="32"/>
  </w:num>
  <w:num w:numId="35">
    <w:abstractNumId w:val="35"/>
  </w:num>
  <w:num w:numId="36">
    <w:abstractNumId w:val="28"/>
  </w:num>
  <w:num w:numId="37">
    <w:abstractNumId w:val="9"/>
  </w:num>
  <w:num w:numId="38">
    <w:abstractNumId w:val="21"/>
  </w:num>
  <w:num w:numId="39">
    <w:abstractNumId w:val="7"/>
  </w:num>
  <w:num w:numId="40">
    <w:abstractNumId w:val="3"/>
  </w:num>
  <w:num w:numId="41">
    <w:abstractNumId w:val="45"/>
  </w:num>
  <w:num w:numId="42">
    <w:abstractNumId w:val="6"/>
  </w:num>
  <w:num w:numId="43">
    <w:abstractNumId w:val="33"/>
  </w:num>
  <w:num w:numId="44">
    <w:abstractNumId w:val="44"/>
  </w:num>
  <w:num w:numId="45">
    <w:abstractNumId w:val="41"/>
  </w:num>
  <w:num w:numId="46">
    <w:abstractNumId w:val="25"/>
  </w:num>
  <w:num w:numId="47">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D33A0A"/>
    <w:rsid w:val="001A198C"/>
    <w:rsid w:val="0023666A"/>
    <w:rsid w:val="00623CA8"/>
    <w:rsid w:val="00890FE4"/>
    <w:rsid w:val="00B04093"/>
    <w:rsid w:val="00C067E8"/>
    <w:rsid w:val="00D33A0A"/>
    <w:rsid w:val="00EA37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A0A"/>
    <w:pPr>
      <w:spacing w:after="0" w:line="240" w:lineRule="auto"/>
    </w:pPr>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D33A0A"/>
    <w:pPr>
      <w:spacing w:after="200" w:line="276" w:lineRule="auto"/>
      <w:ind w:left="720"/>
    </w:pPr>
    <w:rPr>
      <w:rFonts w:ascii="Calibri" w:eastAsia="Times New Roman" w:hAnsi="Calibri"/>
      <w:sz w:val="22"/>
      <w:szCs w:val="22"/>
      <w:lang w:eastAsia="en-US"/>
    </w:rPr>
  </w:style>
  <w:style w:type="paragraph" w:styleId="a3">
    <w:name w:val="Normal (Web)"/>
    <w:basedOn w:val="a"/>
    <w:uiPriority w:val="99"/>
    <w:rsid w:val="00D33A0A"/>
    <w:pPr>
      <w:spacing w:before="100" w:beforeAutospacing="1" w:after="100" w:afterAutospacing="1"/>
    </w:pPr>
    <w:rPr>
      <w:rFonts w:eastAsia="Times New Roman"/>
    </w:rPr>
  </w:style>
  <w:style w:type="table" w:styleId="a4">
    <w:name w:val="Table Grid"/>
    <w:basedOn w:val="a1"/>
    <w:uiPriority w:val="99"/>
    <w:rsid w:val="00D33A0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link w:val="a6"/>
    <w:uiPriority w:val="99"/>
    <w:qFormat/>
    <w:rsid w:val="00D33A0A"/>
    <w:pPr>
      <w:spacing w:after="200" w:line="276" w:lineRule="auto"/>
      <w:ind w:left="720"/>
    </w:pPr>
    <w:rPr>
      <w:rFonts w:ascii="Calibri" w:hAnsi="Calibri"/>
      <w:sz w:val="20"/>
      <w:szCs w:val="20"/>
      <w:lang w:val="tt-RU"/>
    </w:rPr>
  </w:style>
  <w:style w:type="character" w:customStyle="1" w:styleId="a6">
    <w:name w:val="Абзац списка Знак"/>
    <w:link w:val="a5"/>
    <w:uiPriority w:val="99"/>
    <w:locked/>
    <w:rsid w:val="00D33A0A"/>
    <w:rPr>
      <w:rFonts w:ascii="Calibri" w:eastAsia="Calibri" w:hAnsi="Calibri" w:cs="Times New Roman"/>
      <w:sz w:val="20"/>
      <w:szCs w:val="20"/>
      <w:lang w:val="tt-RU" w:eastAsia="ru-RU"/>
    </w:rPr>
  </w:style>
  <w:style w:type="paragraph" w:styleId="a7">
    <w:name w:val="footnote text"/>
    <w:basedOn w:val="a"/>
    <w:link w:val="a8"/>
    <w:uiPriority w:val="99"/>
    <w:semiHidden/>
    <w:rsid w:val="00D33A0A"/>
    <w:pPr>
      <w:ind w:left="357" w:firstLine="1814"/>
      <w:jc w:val="both"/>
    </w:pPr>
    <w:rPr>
      <w:rFonts w:ascii="Calibri" w:hAnsi="Calibri" w:cs="Calibri"/>
      <w:sz w:val="20"/>
      <w:szCs w:val="20"/>
      <w:lang w:eastAsia="en-US"/>
    </w:rPr>
  </w:style>
  <w:style w:type="character" w:customStyle="1" w:styleId="a8">
    <w:name w:val="Текст сноски Знак"/>
    <w:basedOn w:val="a0"/>
    <w:link w:val="a7"/>
    <w:uiPriority w:val="99"/>
    <w:semiHidden/>
    <w:rsid w:val="00D33A0A"/>
    <w:rPr>
      <w:rFonts w:ascii="Calibri" w:eastAsia="Calibri" w:hAnsi="Calibri" w:cs="Calibri"/>
      <w:sz w:val="20"/>
      <w:szCs w:val="20"/>
    </w:rPr>
  </w:style>
  <w:style w:type="character" w:styleId="a9">
    <w:name w:val="footnote reference"/>
    <w:basedOn w:val="a0"/>
    <w:uiPriority w:val="99"/>
    <w:semiHidden/>
    <w:rsid w:val="00D33A0A"/>
    <w:rPr>
      <w:vertAlign w:val="superscript"/>
    </w:rPr>
  </w:style>
  <w:style w:type="paragraph" w:styleId="aa">
    <w:name w:val="header"/>
    <w:basedOn w:val="a"/>
    <w:link w:val="ab"/>
    <w:uiPriority w:val="99"/>
    <w:rsid w:val="00D33A0A"/>
    <w:pPr>
      <w:tabs>
        <w:tab w:val="center" w:pos="4677"/>
        <w:tab w:val="right" w:pos="9355"/>
      </w:tabs>
    </w:pPr>
    <w:rPr>
      <w:rFonts w:ascii="Calibri" w:hAnsi="Calibri" w:cs="Calibri"/>
      <w:sz w:val="22"/>
      <w:szCs w:val="22"/>
      <w:lang w:eastAsia="en-US"/>
    </w:rPr>
  </w:style>
  <w:style w:type="character" w:customStyle="1" w:styleId="ab">
    <w:name w:val="Верхний колонтитул Знак"/>
    <w:basedOn w:val="a0"/>
    <w:link w:val="aa"/>
    <w:uiPriority w:val="99"/>
    <w:rsid w:val="00D33A0A"/>
    <w:rPr>
      <w:rFonts w:ascii="Calibri" w:eastAsia="Calibri" w:hAnsi="Calibri" w:cs="Calibri"/>
    </w:rPr>
  </w:style>
  <w:style w:type="paragraph" w:styleId="ac">
    <w:name w:val="footer"/>
    <w:basedOn w:val="a"/>
    <w:link w:val="ad"/>
    <w:uiPriority w:val="99"/>
    <w:rsid w:val="00D33A0A"/>
    <w:pPr>
      <w:tabs>
        <w:tab w:val="center" w:pos="4677"/>
        <w:tab w:val="right" w:pos="9355"/>
      </w:tabs>
    </w:pPr>
    <w:rPr>
      <w:rFonts w:ascii="Calibri" w:hAnsi="Calibri" w:cs="Calibri"/>
      <w:sz w:val="22"/>
      <w:szCs w:val="22"/>
      <w:lang w:eastAsia="en-US"/>
    </w:rPr>
  </w:style>
  <w:style w:type="character" w:customStyle="1" w:styleId="ad">
    <w:name w:val="Нижний колонтитул Знак"/>
    <w:basedOn w:val="a0"/>
    <w:link w:val="ac"/>
    <w:uiPriority w:val="99"/>
    <w:rsid w:val="00D33A0A"/>
    <w:rPr>
      <w:rFonts w:ascii="Calibri" w:eastAsia="Calibri" w:hAnsi="Calibri" w:cs="Calibri"/>
    </w:rPr>
  </w:style>
  <w:style w:type="character" w:styleId="ae">
    <w:name w:val="Strong"/>
    <w:basedOn w:val="a0"/>
    <w:uiPriority w:val="99"/>
    <w:qFormat/>
    <w:rsid w:val="00D33A0A"/>
    <w:rPr>
      <w:b/>
      <w:bCs/>
    </w:rPr>
  </w:style>
  <w:style w:type="character" w:customStyle="1" w:styleId="af">
    <w:name w:val="Текст выноски Знак"/>
    <w:basedOn w:val="a0"/>
    <w:link w:val="af0"/>
    <w:uiPriority w:val="99"/>
    <w:semiHidden/>
    <w:locked/>
    <w:rsid w:val="00D33A0A"/>
    <w:rPr>
      <w:rFonts w:ascii="Tahoma" w:hAnsi="Tahoma" w:cs="Tahoma"/>
      <w:sz w:val="16"/>
      <w:szCs w:val="16"/>
    </w:rPr>
  </w:style>
  <w:style w:type="paragraph" w:styleId="af0">
    <w:name w:val="Balloon Text"/>
    <w:basedOn w:val="a"/>
    <w:link w:val="af"/>
    <w:uiPriority w:val="99"/>
    <w:semiHidden/>
    <w:rsid w:val="00D33A0A"/>
    <w:rPr>
      <w:rFonts w:ascii="Tahoma" w:eastAsiaTheme="minorHAnsi" w:hAnsi="Tahoma" w:cs="Tahoma"/>
      <w:sz w:val="16"/>
      <w:szCs w:val="16"/>
      <w:lang w:eastAsia="en-US"/>
    </w:rPr>
  </w:style>
  <w:style w:type="character" w:customStyle="1" w:styleId="10">
    <w:name w:val="Текст выноски Знак1"/>
    <w:basedOn w:val="a0"/>
    <w:link w:val="af0"/>
    <w:uiPriority w:val="99"/>
    <w:semiHidden/>
    <w:rsid w:val="00D33A0A"/>
    <w:rPr>
      <w:rFonts w:ascii="Tahoma" w:eastAsia="Calibri" w:hAnsi="Tahoma" w:cs="Tahoma"/>
      <w:sz w:val="16"/>
      <w:szCs w:val="16"/>
      <w:lang w:eastAsia="ru-RU"/>
    </w:rPr>
  </w:style>
  <w:style w:type="character" w:customStyle="1" w:styleId="BalloonTextChar1">
    <w:name w:val="Balloon Text Char1"/>
    <w:basedOn w:val="a0"/>
    <w:uiPriority w:val="99"/>
    <w:semiHidden/>
    <w:locked/>
    <w:rsid w:val="00D33A0A"/>
    <w:rPr>
      <w:rFonts w:ascii="Times New Roman" w:hAnsi="Times New Roman" w:cs="Times New Roman"/>
      <w:sz w:val="2"/>
      <w:szCs w:val="2"/>
      <w:lang w:val="ru-RU" w:eastAsia="en-US"/>
    </w:rPr>
  </w:style>
  <w:style w:type="paragraph" w:customStyle="1" w:styleId="Default">
    <w:name w:val="Default"/>
    <w:uiPriority w:val="99"/>
    <w:rsid w:val="00D33A0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05f0431005f044b005f0447005f043d005f044b005f0439005f005fchar1char1">
    <w:name w:val="dash041e_005f0431_005f044b_005f0447_005f043d_005f044b_005f0439_005f_005fchar1__char1"/>
    <w:uiPriority w:val="99"/>
    <w:rsid w:val="00D33A0A"/>
    <w:rPr>
      <w:rFonts w:ascii="Times New Roman" w:hAnsi="Times New Roman" w:cs="Times New Roman"/>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uiPriority w:val="99"/>
    <w:rsid w:val="00D33A0A"/>
    <w:rPr>
      <w:b/>
      <w:bCs/>
    </w:rPr>
  </w:style>
  <w:style w:type="paragraph" w:styleId="af1">
    <w:name w:val="Body Text Indent"/>
    <w:basedOn w:val="a"/>
    <w:link w:val="af2"/>
    <w:uiPriority w:val="99"/>
    <w:rsid w:val="00D33A0A"/>
    <w:pPr>
      <w:ind w:firstLine="720"/>
    </w:pPr>
    <w:rPr>
      <w:rFonts w:eastAsia="Times New Roman"/>
      <w:sz w:val="28"/>
      <w:szCs w:val="28"/>
      <w:lang w:val="tt-RU"/>
    </w:rPr>
  </w:style>
  <w:style w:type="character" w:customStyle="1" w:styleId="af2">
    <w:name w:val="Основной текст с отступом Знак"/>
    <w:basedOn w:val="a0"/>
    <w:link w:val="af1"/>
    <w:uiPriority w:val="99"/>
    <w:rsid w:val="00D33A0A"/>
    <w:rPr>
      <w:rFonts w:ascii="Times New Roman" w:eastAsia="Times New Roman" w:hAnsi="Times New Roman" w:cs="Times New Roman"/>
      <w:sz w:val="28"/>
      <w:szCs w:val="28"/>
      <w:lang w:val="tt-RU" w:eastAsia="ru-RU"/>
    </w:rPr>
  </w:style>
  <w:style w:type="paragraph" w:styleId="af3">
    <w:name w:val="Body Text"/>
    <w:basedOn w:val="a"/>
    <w:link w:val="af4"/>
    <w:uiPriority w:val="99"/>
    <w:rsid w:val="00D33A0A"/>
    <w:pPr>
      <w:spacing w:after="120" w:line="276" w:lineRule="auto"/>
    </w:pPr>
    <w:rPr>
      <w:rFonts w:ascii="Calibri" w:hAnsi="Calibri" w:cs="Calibri"/>
      <w:sz w:val="22"/>
      <w:szCs w:val="22"/>
      <w:lang w:eastAsia="en-US"/>
    </w:rPr>
  </w:style>
  <w:style w:type="character" w:customStyle="1" w:styleId="af4">
    <w:name w:val="Основной текст Знак"/>
    <w:basedOn w:val="a0"/>
    <w:link w:val="af3"/>
    <w:uiPriority w:val="99"/>
    <w:rsid w:val="00D33A0A"/>
    <w:rPr>
      <w:rFonts w:ascii="Calibri" w:eastAsia="Calibri" w:hAnsi="Calibri" w:cs="Calibri"/>
    </w:rPr>
  </w:style>
  <w:style w:type="paragraph" w:customStyle="1" w:styleId="Heading11">
    <w:name w:val="Heading 11"/>
    <w:basedOn w:val="a"/>
    <w:uiPriority w:val="99"/>
    <w:rsid w:val="00890FE4"/>
    <w:pPr>
      <w:widowControl w:val="0"/>
      <w:ind w:left="823"/>
      <w:outlineLvl w:val="1"/>
    </w:pPr>
    <w:rPr>
      <w:rFonts w:eastAsia="Times New Roman"/>
      <w:b/>
      <w:bCs/>
      <w:sz w:val="28"/>
      <w:szCs w:val="28"/>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13</Pages>
  <Words>5450</Words>
  <Characters>31067</Characters>
  <Application>Microsoft Office Word</Application>
  <DocSecurity>0</DocSecurity>
  <Lines>258</Lines>
  <Paragraphs>72</Paragraphs>
  <ScaleCrop>false</ScaleCrop>
  <Company/>
  <LinksUpToDate>false</LinksUpToDate>
  <CharactersWithSpaces>36445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ильдус</dc:creator>
  <cp:lastModifiedBy>Эльмира</cp:lastModifiedBy>
  <cp:revision>4</cp:revision>
  <cp:lastPrinted>2020-02-12T04:59:00Z</cp:lastPrinted>
  <dcterms:created xsi:type="dcterms:W3CDTF">2020-02-10T17:30:00Z</dcterms:created>
  <dcterms:modified xsi:type="dcterms:W3CDTF">2020-04-13T13:44:00Z</dcterms:modified>
</cp:coreProperties>
</file>